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after="0" w:line="276" w:lineRule="auto"/>
      </w:pPr>
    </w:p>
    <w:p>
      <w:pPr>
        <w:spacing w:before="0" w:after="200" w:line="276" w:lineRule="auto"/>
        <w:jc w:val="center"/>
      </w:pPr>
      <w:r>
        <w:t>大语言模型知识增强与模型定制</w:t>
      </w:r>
    </w:p>
    <w:p>
      <w:pPr>
        <w:spacing w:before="0" w:after="360" w:line="276" w:lineRule="auto"/>
        <w:jc w:val="center"/>
      </w:pPr>
      <w:r>
        <w:t>非官方学习教材（Word 版）</w:t>
      </w:r>
    </w:p>
    <w:p>
      <w:pPr>
        <w:spacing w:before="0" w:after="120" w:line="276" w:lineRule="auto"/>
        <w:jc w:val="center"/>
      </w:pPr>
      <w:r>
        <w:rPr>
          <w:rFonts w:ascii="Noto Sans CJK SC" w:hAnsi="Noto Sans CJK SC" w:eastAsia="Noto Sans CJK SC"/>
          <w:b w:val="0"/>
          <w:i w:val="0"/>
          <w:color w:val="5B6B7A"/>
          <w:sz w:val="24"/>
        </w:rPr>
        <w:t>封面｜目录｜每章学习目标｜课堂练习｜实验手册｜题库与答案解析</w:t>
      </w:r>
    </w:p>
    <w:p>
      <w:pPr>
        <w:spacing w:before="600" w:after="120" w:line="276" w:lineRule="auto"/>
        <w:jc w:val="center"/>
      </w:pPr>
      <w:r>
        <w:t>资料定位：参考公开课程简介和用户上传课程大纲进行教学化整理与扩展的非官方学习资料</w:t>
      </w:r>
    </w:p>
    <w:p>
      <w:pPr>
        <w:spacing w:before="1800" w:after="120" w:line="276" w:lineRule="auto"/>
        <w:jc w:val="center"/>
      </w:pPr>
      <w:r>
        <w:t>版本日期：2026-04-30</w:t>
        <w:br/>
        <w:t>适用对象：具备 Python、Jupyter、深度学习与 LLM 基础的学习者、工程师和学习者或内部讲师</w:t>
      </w:r>
    </w:p>
    <w:p>
      <w:r>
        <w:br w:type="page"/>
      </w:r>
    </w:p>
    <w:p>
      <w:pPr>
        <w:pStyle w:val="Heading1"/>
        <w:spacing w:before="0" w:after="120" w:line="276" w:lineRule="auto"/>
      </w:pPr>
      <w:r>
        <w:rPr>
          <w:rFonts w:ascii="Noto Sans CJK SC" w:hAnsi="Noto Sans CJK SC" w:eastAsia="Noto Sans CJK SC"/>
          <w:b w:val="0"/>
          <w:i w:val="0"/>
        </w:rPr>
        <w:t>版权、引用与使用说明</w:t>
      </w:r>
    </w:p>
    <w:p/>
    <w:p/>
    <w:p>
      <w:pPr>
        <w:spacing w:before="0" w:after="120" w:line="276" w:lineRule="auto"/>
      </w:pPr>
      <w:r>
        <w:t>本资料为参考公开课程简介和用户上传课程大纲整理、改写与扩展的自学/教学辅助材料。本资料不是由 NVIDIA 或其授权方发布的教材、题库、考试、证书培训或课程替代材料，也不代表任何第三方机构立场。NVIDIA、NeMo、TensorRT-LLM、CUDA、MLflow、Llama 等名称仅用于说明相关技术主题；相关商标和产品名称归其各自权利人所有。公开发布、商业使用或作为正式培训资料前，请另行核查版权、商标、模型许可、代码许可和数据来源合规性。</w:t>
      </w:r>
    </w:p>
    <w:p>
      <w:pPr>
        <w:spacing w:before="0" w:after="120" w:line="276" w:lineRule="auto"/>
      </w:pPr>
      <w:r>
        <w:t>使用建议：本教材适用于个人自学、内部技术讨论、课堂辅助和非商业复习。不得以“授权培训”“考试真题”“证书资料”等方式宣传；公开发布时应保留本免责声明和引用说明。</w:t>
      </w:r>
    </w:p>
    <w:p>
      <w:pPr>
        <w:spacing w:before="0" w:after="120" w:line="276" w:lineRule="auto"/>
      </w:pPr>
      <w:r>
        <w:t>引用说明：本整合包的知识结构参考用户上传的课程大纲中列出的主题：数据筛选与合成数据、LLM 评估、CPT、SFT、DPO、量化、剪枝、知识蒸馏、NeMo/TensorRT-LLM/MLflow 等工具链；具体讲解、题库、练习和卡片为教学化改写与扩展，不复制原培训材料。</w:t>
      </w:r>
    </w:p>
    <w:p>
      <w:pPr>
        <w:pStyle w:val="Heading1"/>
        <w:spacing w:before="0" w:after="120" w:line="276" w:lineRule="auto"/>
      </w:pPr>
      <w:r>
        <w:rPr>
          <w:rFonts w:ascii="Noto Sans CJK SC" w:hAnsi="Noto Sans CJK SC" w:eastAsia="Noto Sans CJK SC"/>
          <w:b w:val="0"/>
          <w:i w:val="0"/>
        </w:rPr>
        <w:t>目录</w:t>
      </w:r>
    </w:p>
    <w:p>
      <w:pPr>
        <w:spacing w:before="0" w:after="40" w:line="276" w:lineRule="auto"/>
      </w:pPr>
      <w:r>
        <w:rPr>
          <w:rFonts w:ascii="Noto Sans CJK SC" w:hAnsi="Noto Sans CJK SC" w:eastAsia="Noto Sans CJK SC"/>
          <w:b w:val="0"/>
          <w:i w:val="0"/>
        </w:rPr>
        <w:t>第一部分 课程总览</w:t>
      </w:r>
    </w:p>
    <w:p>
      <w:pPr>
        <w:spacing w:before="0" w:after="40" w:line="276" w:lineRule="auto"/>
      </w:pPr>
      <w:r>
        <w:rPr>
          <w:rFonts w:ascii="Noto Sans CJK SC" w:hAnsi="Noto Sans CJK SC" w:eastAsia="Noto Sans CJK SC"/>
          <w:b w:val="0"/>
          <w:i w:val="0"/>
        </w:rPr>
        <w:t>第 1 章 导入与学习环境</w:t>
      </w:r>
    </w:p>
    <w:p>
      <w:pPr>
        <w:spacing w:before="0" w:after="40" w:line="276" w:lineRule="auto"/>
      </w:pPr>
      <w:r>
        <w:rPr>
          <w:rFonts w:ascii="Noto Sans CJK SC" w:hAnsi="Noto Sans CJK SC" w:eastAsia="Noto Sans CJK SC"/>
          <w:b w:val="0"/>
          <w:i w:val="0"/>
        </w:rPr>
        <w:t>第 2 章 数据筛选与合成数据生成</w:t>
      </w:r>
    </w:p>
    <w:p>
      <w:pPr>
        <w:spacing w:before="0" w:after="40" w:line="276" w:lineRule="auto"/>
      </w:pPr>
      <w:r>
        <w:rPr>
          <w:rFonts w:ascii="Noto Sans CJK SC" w:hAnsi="Noto Sans CJK SC" w:eastAsia="Noto Sans CJK SC"/>
          <w:b w:val="0"/>
          <w:i w:val="0"/>
        </w:rPr>
        <w:t>第 3 章 大语言模型评估</w:t>
      </w:r>
    </w:p>
    <w:p>
      <w:pPr>
        <w:spacing w:before="0" w:after="40" w:line="276" w:lineRule="auto"/>
      </w:pPr>
      <w:r>
        <w:rPr>
          <w:rFonts w:ascii="Noto Sans CJK SC" w:hAnsi="Noto Sans CJK SC" w:eastAsia="Noto Sans CJK SC"/>
          <w:b w:val="0"/>
          <w:i w:val="0"/>
        </w:rPr>
        <w:t>第 4 章 LLM 定制总览：CPT、SFT 与 DPO 的分工</w:t>
      </w:r>
    </w:p>
    <w:p>
      <w:pPr>
        <w:spacing w:before="0" w:after="40" w:line="276" w:lineRule="auto"/>
      </w:pPr>
      <w:r>
        <w:rPr>
          <w:rFonts w:ascii="Noto Sans CJK SC" w:hAnsi="Noto Sans CJK SC" w:eastAsia="Noto Sans CJK SC"/>
          <w:b w:val="0"/>
          <w:i w:val="0"/>
        </w:rPr>
        <w:t>第 5 章 持续预训练 CPT：领域知识注入</w:t>
      </w:r>
    </w:p>
    <w:p>
      <w:pPr>
        <w:spacing w:before="0" w:after="40" w:line="276" w:lineRule="auto"/>
      </w:pPr>
      <w:r>
        <w:rPr>
          <w:rFonts w:ascii="Noto Sans CJK SC" w:hAnsi="Noto Sans CJK SC" w:eastAsia="Noto Sans CJK SC"/>
          <w:b w:val="0"/>
          <w:i w:val="0"/>
        </w:rPr>
        <w:t>第 6 章 监督微调 SFT：任务技能习得</w:t>
      </w:r>
    </w:p>
    <w:p>
      <w:pPr>
        <w:spacing w:before="0" w:after="40" w:line="276" w:lineRule="auto"/>
      </w:pPr>
      <w:r>
        <w:rPr>
          <w:rFonts w:ascii="Noto Sans CJK SC" w:hAnsi="Noto Sans CJK SC" w:eastAsia="Noto Sans CJK SC"/>
          <w:b w:val="0"/>
          <w:i w:val="0"/>
        </w:rPr>
        <w:t>第 7 章 直接偏好优化 DPO：风格、语气与安全对齐</w:t>
      </w:r>
    </w:p>
    <w:p>
      <w:pPr>
        <w:spacing w:before="0" w:after="40" w:line="276" w:lineRule="auto"/>
      </w:pPr>
      <w:r>
        <w:rPr>
          <w:rFonts w:ascii="Noto Sans CJK SC" w:hAnsi="Noto Sans CJK SC" w:eastAsia="Noto Sans CJK SC"/>
          <w:b w:val="0"/>
          <w:i w:val="0"/>
        </w:rPr>
        <w:t>第 8 章 为部署优化 LLM：量化、剪枝与知识蒸馏</w:t>
      </w:r>
    </w:p>
    <w:p>
      <w:pPr>
        <w:spacing w:before="0" w:after="40" w:line="276" w:lineRule="auto"/>
      </w:pPr>
      <w:r>
        <w:rPr>
          <w:rFonts w:ascii="Noto Sans CJK SC" w:hAnsi="Noto Sans CJK SC" w:eastAsia="Noto Sans CJK SC"/>
          <w:b w:val="0"/>
          <w:i w:val="0"/>
        </w:rPr>
        <w:t>第 9 章 综合实践：端到端模型定制项目</w:t>
      </w:r>
    </w:p>
    <w:p>
      <w:pPr>
        <w:spacing w:before="0" w:after="40" w:line="276" w:lineRule="auto"/>
      </w:pPr>
      <w:r>
        <w:rPr>
          <w:rFonts w:ascii="Noto Sans CJK SC" w:hAnsi="Noto Sans CJK SC" w:eastAsia="Noto Sans CJK SC"/>
          <w:b w:val="0"/>
          <w:i w:val="0"/>
        </w:rPr>
        <w:t>第二部分 实验手册</w:t>
      </w:r>
    </w:p>
    <w:p>
      <w:pPr>
        <w:spacing w:before="0" w:after="40" w:line="276" w:lineRule="auto"/>
      </w:pPr>
      <w:r>
        <w:rPr>
          <w:rFonts w:ascii="Noto Sans CJK SC" w:hAnsi="Noto Sans CJK SC" w:eastAsia="Noto Sans CJK SC"/>
          <w:b w:val="0"/>
          <w:i w:val="0"/>
        </w:rPr>
        <w:t>第三部分 题库与答案解析</w:t>
      </w:r>
    </w:p>
    <w:p>
      <w:pPr>
        <w:spacing w:before="0" w:after="40" w:line="276" w:lineRule="auto"/>
      </w:pPr>
      <w:r>
        <w:rPr>
          <w:rFonts w:ascii="Noto Sans CJK SC" w:hAnsi="Noto Sans CJK SC" w:eastAsia="Noto Sans CJK SC"/>
          <w:b w:val="0"/>
          <w:i w:val="0"/>
        </w:rPr>
        <w:t>附录 A 术语表</w:t>
      </w:r>
    </w:p>
    <w:p>
      <w:pPr>
        <w:spacing w:before="0" w:after="40" w:line="276" w:lineRule="auto"/>
      </w:pPr>
      <w:r>
        <w:rPr>
          <w:rFonts w:ascii="Noto Sans CJK SC" w:hAnsi="Noto Sans CJK SC" w:eastAsia="Noto Sans CJK SC"/>
          <w:b w:val="0"/>
          <w:i w:val="0"/>
        </w:rPr>
        <w:t>附录 B 参考资料与延伸阅读</w:t>
      </w:r>
    </w:p>
    <w:p>
      <w:pPr>
        <w:spacing w:before="0" w:after="120" w:line="276" w:lineRule="auto"/>
      </w:pPr>
      <w:r>
        <w:rPr>
          <w:rFonts w:ascii="Noto Sans CJK SC" w:hAnsi="Noto Sans CJK SC" w:eastAsia="Noto Sans CJK SC"/>
          <w:b w:val="0"/>
          <w:i/>
        </w:rPr>
        <w:t>提示：本文件使用 Word 标题样式组织章节。如需自动页码目录，可在 Word 中使用“引用 → 目录 → 自动目录”。</w:t>
      </w:r>
    </w:p>
    <w:p>
      <w:r>
        <w:br w:type="page"/>
      </w:r>
    </w:p>
    <w:p>
      <w:pPr>
        <w:pStyle w:val="Heading1"/>
        <w:spacing w:before="0" w:after="120" w:line="276" w:lineRule="auto"/>
      </w:pPr>
      <w:r>
        <w:rPr>
          <w:rFonts w:ascii="Noto Sans CJK SC" w:hAnsi="Noto Sans CJK SC" w:eastAsia="Noto Sans CJK SC"/>
          <w:b w:val="0"/>
          <w:i w:val="0"/>
        </w:rPr>
        <w:t>第一部分 课程总览</w:t>
      </w:r>
    </w:p>
    <w:p>
      <w:pPr>
        <w:pStyle w:val="Heading2"/>
        <w:spacing w:before="0" w:after="120" w:line="276" w:lineRule="auto"/>
      </w:pPr>
      <w:r>
        <w:rPr>
          <w:rFonts w:ascii="Noto Sans CJK SC" w:hAnsi="Noto Sans CJK SC" w:eastAsia="Noto Sans CJK SC"/>
          <w:b w:val="0"/>
          <w:i w:val="0"/>
        </w:rPr>
        <w:t>课程定位</w:t>
      </w:r>
    </w:p>
    <w:p>
      <w:pPr>
        <w:spacing w:before="0" w:after="120" w:line="276" w:lineRule="auto"/>
      </w:pPr>
      <w:r>
        <w:rPr>
          <w:rFonts w:ascii="Noto Sans CJK SC" w:hAnsi="Noto Sans CJK SC" w:eastAsia="Noto Sans CJK SC"/>
          <w:b w:val="0"/>
          <w:i w:val="0"/>
        </w:rPr>
        <w:t>大语言模型通常具备强大的通用语言能力，但在企业或专业应用中往往面临三类缺口：知识不够新、领域不够专、行为不够符合具体场景。本课程围绕这些缺口，组织出一条从数据到评估、从模型定制到部署优化的完整技术路线。</w:t>
      </w:r>
    </w:p>
    <w:p>
      <w:pPr>
        <w:spacing w:before="0" w:after="120" w:line="276" w:lineRule="auto"/>
      </w:pPr>
      <w:r>
        <w:rPr>
          <w:rFonts w:ascii="Noto Sans CJK SC" w:hAnsi="Noto Sans CJK SC" w:eastAsia="Noto Sans CJK SC"/>
          <w:b w:val="0"/>
          <w:i w:val="0"/>
        </w:rPr>
        <w:t>本教材将原课程大纲扩展为可直接授课和自学的教材版本。学习者不仅需要理解 CPT、SFT、DPO 等术语，还需要学会如何判断何时使用哪一种方法，如何建立评估闭环，如何把定制模型压缩并部署到真实场景。</w:t>
      </w:r>
    </w:p>
    <w:p>
      <w:pPr>
        <w:pStyle w:val="Heading2"/>
        <w:spacing w:before="0" w:after="120" w:line="276" w:lineRule="auto"/>
      </w:pPr>
      <w:r>
        <w:rPr>
          <w:rFonts w:ascii="Noto Sans CJK SC" w:hAnsi="Noto Sans CJK SC" w:eastAsia="Noto Sans CJK SC"/>
          <w:b w:val="0"/>
          <w:i w:val="0"/>
        </w:rPr>
        <w:t>总体学习目标</w:t>
      </w:r>
    </w:p>
    <w:p>
      <w:pPr>
        <w:pStyle w:val="ListBullet"/>
        <w:spacing w:after="40" w:line="264" w:lineRule="auto"/>
      </w:pPr>
      <w:r>
        <w:rPr>
          <w:rFonts w:ascii="Noto Sans CJK SC" w:hAnsi="Noto Sans CJK SC" w:eastAsia="Noto Sans CJK SC"/>
        </w:rPr>
        <w:t>理解“给 LLM 添加知识”与“让 LLM 学会新任务”“让 LLM 符合偏好”之间的差异。</w:t>
      </w:r>
    </w:p>
    <w:p>
      <w:pPr>
        <w:pStyle w:val="ListBullet"/>
        <w:spacing w:after="40" w:line="264" w:lineRule="auto"/>
      </w:pPr>
      <w:r>
        <w:rPr>
          <w:rFonts w:ascii="Noto Sans CJK SC" w:hAnsi="Noto Sans CJK SC" w:eastAsia="Noto Sans CJK SC"/>
        </w:rPr>
        <w:t>掌握数据筛选、文本清洗、过滤、去重、PII 去除和合成数据生成的基本流程。</w:t>
      </w:r>
    </w:p>
    <w:p>
      <w:pPr>
        <w:pStyle w:val="ListBullet"/>
        <w:spacing w:after="40" w:line="264" w:lineRule="auto"/>
      </w:pPr>
      <w:r>
        <w:rPr>
          <w:rFonts w:ascii="Noto Sans CJK SC" w:hAnsi="Noto Sans CJK SC" w:eastAsia="Noto Sans CJK SC"/>
        </w:rPr>
        <w:t>能够设计离线评估方案，使用基准测试、任务集、LLM-as-a-Judge 和实验跟踪工具比较模型版本。</w:t>
      </w:r>
    </w:p>
    <w:p>
      <w:pPr>
        <w:pStyle w:val="ListBullet"/>
        <w:spacing w:after="40" w:line="264" w:lineRule="auto"/>
      </w:pPr>
      <w:r>
        <w:rPr>
          <w:rFonts w:ascii="Noto Sans CJK SC" w:hAnsi="Noto Sans CJK SC" w:eastAsia="Noto Sans CJK SC"/>
        </w:rPr>
        <w:t>理解 CPT、SFT、DPO 的数据要求、适用场景、风险和评估方式。</w:t>
      </w:r>
    </w:p>
    <w:p>
      <w:pPr>
        <w:pStyle w:val="ListBullet"/>
        <w:spacing w:after="40" w:line="264" w:lineRule="auto"/>
      </w:pPr>
      <w:r>
        <w:rPr>
          <w:rFonts w:ascii="Noto Sans CJK SC" w:hAnsi="Noto Sans CJK SC" w:eastAsia="Noto Sans CJK SC"/>
        </w:rPr>
        <w:t>掌握部署优化中的后训练量化、剪枝和知识蒸馏的基本原理与取舍。</w:t>
      </w:r>
    </w:p>
    <w:p>
      <w:pPr>
        <w:pStyle w:val="ListBullet"/>
        <w:spacing w:after="40" w:line="264" w:lineRule="auto"/>
      </w:pPr>
      <w:r>
        <w:rPr>
          <w:rFonts w:ascii="Noto Sans CJK SC" w:hAnsi="Noto Sans CJK SC" w:eastAsia="Noto Sans CJK SC"/>
        </w:rPr>
        <w:t>能够完成一个端到端的模型定制小项目，并用报告说明数据、方法、评估、部署和风险。</w:t>
      </w:r>
    </w:p>
    <w:p>
      <w:pPr>
        <w:pStyle w:val="Heading2"/>
        <w:spacing w:before="0" w:after="120" w:line="276" w:lineRule="auto"/>
      </w:pPr>
      <w:r>
        <w:rPr>
          <w:rFonts w:ascii="Noto Sans CJK SC" w:hAnsi="Noto Sans CJK SC" w:eastAsia="Noto Sans CJK SC"/>
          <w:b w:val="0"/>
          <w:i w:val="0"/>
        </w:rPr>
        <w:t>课程结构与时间建议</w:t>
      </w:r>
    </w:p>
    <w:tbl>
      <w:tblPr>
        <w:tblStyle w:val="TableGrid"/>
        <w:tblW w:type="auto" w:w="0"/>
        <w:jc w:val="center"/>
        <w:tblLook w:firstColumn="1" w:firstRow="1" w:lastColumn="0" w:lastRow="0" w:noHBand="0" w:noVBand="1" w:val="04A0"/>
      </w:tblPr>
      <w:tblGrid>
        <w:gridCol w:w="3249"/>
        <w:gridCol w:w="3249"/>
        <w:gridCol w:w="3249"/>
      </w:tblGrid>
      <w:tr>
        <w:tc>
          <w:tcPr>
            <w:tcW w:type="dxa" w:w="3249"/>
            <w:vAlign w:val="center"/>
            <w:shd w:fill="D9EAF7"/>
          </w:tcPr>
          <w:p>
            <w:pPr>
              <w:spacing w:after="40" w:line="252" w:lineRule="auto"/>
            </w:pPr>
            <w:r/>
            <w:r>
              <w:rPr>
                <w:rFonts w:ascii="Noto Sans CJK SC" w:hAnsi="Noto Sans CJK SC" w:eastAsia="Noto Sans CJK SC"/>
                <w:b/>
                <w:sz w:val="18"/>
              </w:rPr>
              <w:t>模块</w:t>
            </w:r>
          </w:p>
        </w:tc>
        <w:tc>
          <w:tcPr>
            <w:tcW w:type="dxa" w:w="3249"/>
            <w:vAlign w:val="center"/>
            <w:shd w:fill="D9EAF7"/>
          </w:tcPr>
          <w:p>
            <w:pPr>
              <w:spacing w:after="40" w:line="252" w:lineRule="auto"/>
            </w:pPr>
            <w:r/>
            <w:r>
              <w:rPr>
                <w:rFonts w:ascii="Noto Sans CJK SC" w:hAnsi="Noto Sans CJK SC" w:eastAsia="Noto Sans CJK SC"/>
                <w:b/>
                <w:sz w:val="18"/>
              </w:rPr>
              <w:t>建议时长</w:t>
            </w:r>
          </w:p>
        </w:tc>
        <w:tc>
          <w:tcPr>
            <w:tcW w:type="dxa" w:w="3249"/>
            <w:vAlign w:val="center"/>
            <w:shd w:fill="D9EAF7"/>
          </w:tcPr>
          <w:p>
            <w:pPr>
              <w:spacing w:after="40" w:line="252" w:lineRule="auto"/>
            </w:pPr>
            <w:r/>
            <w:r>
              <w:rPr>
                <w:rFonts w:ascii="Noto Sans CJK SC" w:hAnsi="Noto Sans CJK SC" w:eastAsia="Noto Sans CJK SC"/>
                <w:b/>
                <w:sz w:val="18"/>
              </w:rPr>
              <w:t>核心产出</w:t>
            </w:r>
          </w:p>
        </w:tc>
      </w:tr>
      <w:tr>
        <w:tc>
          <w:tcPr>
            <w:tcW w:type="dxa" w:w="3249"/>
            <w:vAlign w:val="center"/>
          </w:tcPr>
          <w:p>
            <w:pPr>
              <w:spacing w:after="40" w:line="252" w:lineRule="auto"/>
            </w:pPr>
            <w:r/>
            <w:r>
              <w:rPr>
                <w:rFonts w:ascii="Noto Sans CJK SC" w:hAnsi="Noto Sans CJK SC" w:eastAsia="Noto Sans CJK SC"/>
                <w:b w:val="0"/>
                <w:sz w:val="18"/>
              </w:rPr>
              <w:t>课程导入与环境</w:t>
            </w:r>
          </w:p>
        </w:tc>
        <w:tc>
          <w:tcPr>
            <w:tcW w:type="dxa" w:w="3249"/>
            <w:vAlign w:val="center"/>
          </w:tcPr>
          <w:p>
            <w:pPr>
              <w:spacing w:after="40" w:line="252" w:lineRule="auto"/>
            </w:pPr>
            <w:r/>
            <w:r>
              <w:rPr>
                <w:rFonts w:ascii="Noto Sans CJK SC" w:hAnsi="Noto Sans CJK SC" w:eastAsia="Noto Sans CJK SC"/>
                <w:b w:val="0"/>
                <w:sz w:val="18"/>
              </w:rPr>
              <w:t>15 分钟</w:t>
            </w:r>
          </w:p>
        </w:tc>
        <w:tc>
          <w:tcPr>
            <w:tcW w:type="dxa" w:w="3249"/>
            <w:vAlign w:val="center"/>
          </w:tcPr>
          <w:p>
            <w:pPr>
              <w:spacing w:after="40" w:line="252" w:lineRule="auto"/>
            </w:pPr>
            <w:r/>
            <w:r>
              <w:rPr>
                <w:rFonts w:ascii="Noto Sans CJK SC" w:hAnsi="Noto Sans CJK SC" w:eastAsia="Noto Sans CJK SC"/>
                <w:b w:val="0"/>
                <w:sz w:val="18"/>
              </w:rPr>
              <w:t>理解课程任务、登录学习平台、明确交付物</w:t>
            </w:r>
          </w:p>
        </w:tc>
      </w:tr>
      <w:tr>
        <w:tc>
          <w:tcPr>
            <w:tcW w:type="dxa" w:w="3249"/>
            <w:vAlign w:val="center"/>
          </w:tcPr>
          <w:p>
            <w:pPr>
              <w:spacing w:after="40" w:line="252" w:lineRule="auto"/>
            </w:pPr>
            <w:r/>
            <w:r>
              <w:rPr>
                <w:rFonts w:ascii="Noto Sans CJK SC" w:hAnsi="Noto Sans CJK SC" w:eastAsia="Noto Sans CJK SC"/>
                <w:b w:val="0"/>
                <w:sz w:val="18"/>
              </w:rPr>
              <w:t>数据筛选与合成数据</w:t>
            </w:r>
          </w:p>
        </w:tc>
        <w:tc>
          <w:tcPr>
            <w:tcW w:type="dxa" w:w="3249"/>
            <w:vAlign w:val="center"/>
          </w:tcPr>
          <w:p>
            <w:pPr>
              <w:spacing w:after="40" w:line="252" w:lineRule="auto"/>
            </w:pPr>
            <w:r/>
            <w:r>
              <w:rPr>
                <w:rFonts w:ascii="Noto Sans CJK SC" w:hAnsi="Noto Sans CJK SC" w:eastAsia="Noto Sans CJK SC"/>
                <w:b w:val="0"/>
                <w:sz w:val="18"/>
              </w:rPr>
              <w:t>60 分钟</w:t>
            </w:r>
          </w:p>
        </w:tc>
        <w:tc>
          <w:tcPr>
            <w:tcW w:type="dxa" w:w="3249"/>
            <w:vAlign w:val="center"/>
          </w:tcPr>
          <w:p>
            <w:pPr>
              <w:spacing w:after="40" w:line="252" w:lineRule="auto"/>
            </w:pPr>
            <w:r/>
            <w:r>
              <w:rPr>
                <w:rFonts w:ascii="Noto Sans CJK SC" w:hAnsi="Noto Sans CJK SC" w:eastAsia="Noto Sans CJK SC"/>
                <w:b w:val="0"/>
                <w:sz w:val="18"/>
              </w:rPr>
              <w:t>数据处理流程图、脱敏样例、SFT 问答对样例</w:t>
            </w:r>
          </w:p>
        </w:tc>
      </w:tr>
      <w:tr>
        <w:tc>
          <w:tcPr>
            <w:tcW w:type="dxa" w:w="3249"/>
            <w:vAlign w:val="center"/>
          </w:tcPr>
          <w:p>
            <w:pPr>
              <w:spacing w:after="40" w:line="252" w:lineRule="auto"/>
            </w:pPr>
            <w:r/>
            <w:r>
              <w:rPr>
                <w:rFonts w:ascii="Noto Sans CJK SC" w:hAnsi="Noto Sans CJK SC" w:eastAsia="Noto Sans CJK SC"/>
                <w:b w:val="0"/>
                <w:sz w:val="18"/>
              </w:rPr>
              <w:t>LLM 评估</w:t>
            </w:r>
          </w:p>
        </w:tc>
        <w:tc>
          <w:tcPr>
            <w:tcW w:type="dxa" w:w="3249"/>
            <w:vAlign w:val="center"/>
          </w:tcPr>
          <w:p>
            <w:pPr>
              <w:spacing w:after="40" w:line="252" w:lineRule="auto"/>
            </w:pPr>
            <w:r/>
            <w:r>
              <w:rPr>
                <w:rFonts w:ascii="Noto Sans CJK SC" w:hAnsi="Noto Sans CJK SC" w:eastAsia="Noto Sans CJK SC"/>
                <w:b w:val="0"/>
                <w:sz w:val="18"/>
              </w:rPr>
              <w:t>75 分钟</w:t>
            </w:r>
          </w:p>
        </w:tc>
        <w:tc>
          <w:tcPr>
            <w:tcW w:type="dxa" w:w="3249"/>
            <w:vAlign w:val="center"/>
          </w:tcPr>
          <w:p>
            <w:pPr>
              <w:spacing w:after="40" w:line="252" w:lineRule="auto"/>
            </w:pPr>
            <w:r/>
            <w:r>
              <w:rPr>
                <w:rFonts w:ascii="Noto Sans CJK SC" w:hAnsi="Noto Sans CJK SC" w:eastAsia="Noto Sans CJK SC"/>
                <w:b w:val="0"/>
                <w:sz w:val="18"/>
              </w:rPr>
              <w:t>评估指标表、golden set、zero-shot/few-shot 对比记录</w:t>
            </w:r>
          </w:p>
        </w:tc>
      </w:tr>
      <w:tr>
        <w:tc>
          <w:tcPr>
            <w:tcW w:type="dxa" w:w="3249"/>
            <w:vAlign w:val="center"/>
          </w:tcPr>
          <w:p>
            <w:pPr>
              <w:spacing w:after="40" w:line="252" w:lineRule="auto"/>
            </w:pPr>
            <w:r/>
            <w:r>
              <w:rPr>
                <w:rFonts w:ascii="Noto Sans CJK SC" w:hAnsi="Noto Sans CJK SC" w:eastAsia="Noto Sans CJK SC"/>
                <w:b w:val="0"/>
                <w:sz w:val="18"/>
              </w:rPr>
              <w:t>LLM 定制：CPT/SFT/DPO</w:t>
            </w:r>
          </w:p>
        </w:tc>
        <w:tc>
          <w:tcPr>
            <w:tcW w:type="dxa" w:w="3249"/>
            <w:vAlign w:val="center"/>
          </w:tcPr>
          <w:p>
            <w:pPr>
              <w:spacing w:after="40" w:line="252" w:lineRule="auto"/>
            </w:pPr>
            <w:r/>
            <w:r>
              <w:rPr>
                <w:rFonts w:ascii="Noto Sans CJK SC" w:hAnsi="Noto Sans CJK SC" w:eastAsia="Noto Sans CJK SC"/>
                <w:b w:val="0"/>
                <w:sz w:val="18"/>
              </w:rPr>
              <w:t>120 分钟</w:t>
            </w:r>
          </w:p>
        </w:tc>
        <w:tc>
          <w:tcPr>
            <w:tcW w:type="dxa" w:w="3249"/>
            <w:vAlign w:val="center"/>
          </w:tcPr>
          <w:p>
            <w:pPr>
              <w:spacing w:after="40" w:line="252" w:lineRule="auto"/>
            </w:pPr>
            <w:r/>
            <w:r>
              <w:rPr>
                <w:rFonts w:ascii="Noto Sans CJK SC" w:hAnsi="Noto Sans CJK SC" w:eastAsia="Noto Sans CJK SC"/>
                <w:b w:val="0"/>
                <w:sz w:val="18"/>
              </w:rPr>
              <w:t>方法选择说明、SFT/DPO 数据样例、风险清单</w:t>
            </w:r>
          </w:p>
        </w:tc>
      </w:tr>
      <w:tr>
        <w:tc>
          <w:tcPr>
            <w:tcW w:type="dxa" w:w="3249"/>
            <w:vAlign w:val="center"/>
          </w:tcPr>
          <w:p>
            <w:pPr>
              <w:spacing w:after="40" w:line="252" w:lineRule="auto"/>
            </w:pPr>
            <w:r/>
            <w:r>
              <w:rPr>
                <w:rFonts w:ascii="Noto Sans CJK SC" w:hAnsi="Noto Sans CJK SC" w:eastAsia="Noto Sans CJK SC"/>
                <w:b w:val="0"/>
                <w:sz w:val="18"/>
              </w:rPr>
              <w:t>部署优化</w:t>
            </w:r>
          </w:p>
        </w:tc>
        <w:tc>
          <w:tcPr>
            <w:tcW w:type="dxa" w:w="3249"/>
            <w:vAlign w:val="center"/>
          </w:tcPr>
          <w:p>
            <w:pPr>
              <w:spacing w:after="40" w:line="252" w:lineRule="auto"/>
            </w:pPr>
            <w:r/>
            <w:r>
              <w:rPr>
                <w:rFonts w:ascii="Noto Sans CJK SC" w:hAnsi="Noto Sans CJK SC" w:eastAsia="Noto Sans CJK SC"/>
                <w:b w:val="0"/>
                <w:sz w:val="18"/>
              </w:rPr>
              <w:t>120 分钟</w:t>
            </w:r>
          </w:p>
        </w:tc>
        <w:tc>
          <w:tcPr>
            <w:tcW w:type="dxa" w:w="3249"/>
            <w:vAlign w:val="center"/>
          </w:tcPr>
          <w:p>
            <w:pPr>
              <w:spacing w:after="40" w:line="252" w:lineRule="auto"/>
            </w:pPr>
            <w:r/>
            <w:r>
              <w:rPr>
                <w:rFonts w:ascii="Noto Sans CJK SC" w:hAnsi="Noto Sans CJK SC" w:eastAsia="Noto Sans CJK SC"/>
                <w:b w:val="0"/>
                <w:sz w:val="18"/>
              </w:rPr>
              <w:t>量化/剪枝/蒸馏优化方案与评估回路</w:t>
            </w:r>
          </w:p>
        </w:tc>
      </w:tr>
      <w:tr>
        <w:tc>
          <w:tcPr>
            <w:tcW w:type="dxa" w:w="3249"/>
            <w:vAlign w:val="center"/>
          </w:tcPr>
          <w:p>
            <w:pPr>
              <w:spacing w:after="40" w:line="252" w:lineRule="auto"/>
            </w:pPr>
            <w:r/>
            <w:r>
              <w:rPr>
                <w:rFonts w:ascii="Noto Sans CJK SC" w:hAnsi="Noto Sans CJK SC" w:eastAsia="Noto Sans CJK SC"/>
                <w:b w:val="0"/>
                <w:sz w:val="18"/>
              </w:rPr>
              <w:t>评估测试与总结</w:t>
            </w:r>
          </w:p>
        </w:tc>
        <w:tc>
          <w:tcPr>
            <w:tcW w:type="dxa" w:w="3249"/>
            <w:vAlign w:val="center"/>
          </w:tcPr>
          <w:p>
            <w:pPr>
              <w:spacing w:after="40" w:line="252" w:lineRule="auto"/>
            </w:pPr>
            <w:r/>
            <w:r>
              <w:rPr>
                <w:rFonts w:ascii="Noto Sans CJK SC" w:hAnsi="Noto Sans CJK SC" w:eastAsia="Noto Sans CJK SC"/>
                <w:b w:val="0"/>
                <w:sz w:val="18"/>
              </w:rPr>
              <w:t>30 分钟</w:t>
            </w:r>
          </w:p>
        </w:tc>
        <w:tc>
          <w:tcPr>
            <w:tcW w:type="dxa" w:w="3249"/>
            <w:vAlign w:val="center"/>
          </w:tcPr>
          <w:p>
            <w:pPr>
              <w:spacing w:after="40" w:line="252" w:lineRule="auto"/>
            </w:pPr>
            <w:r/>
            <w:r>
              <w:rPr>
                <w:rFonts w:ascii="Noto Sans CJK SC" w:hAnsi="Noto Sans CJK SC" w:eastAsia="Noto Sans CJK SC"/>
                <w:b w:val="0"/>
                <w:sz w:val="18"/>
              </w:rPr>
              <w:t>端到端项目报告与口头复盘</w:t>
            </w:r>
          </w:p>
        </w:tc>
      </w:tr>
    </w:tbl>
    <w:p>
      <w:pPr>
        <w:spacing w:before="0" w:after="80" w:line="276" w:lineRule="auto"/>
      </w:pPr>
    </w:p>
    <w:p>
      <w:pPr>
        <w:pStyle w:val="Heading2"/>
        <w:spacing w:before="0" w:after="120" w:line="276" w:lineRule="auto"/>
      </w:pPr>
      <w:r>
        <w:rPr>
          <w:rFonts w:ascii="Noto Sans CJK SC" w:hAnsi="Noto Sans CJK SC" w:eastAsia="Noto Sans CJK SC"/>
          <w:b w:val="0"/>
          <w:i w:val="0"/>
        </w:rPr>
        <w:t>方法选择速查表</w:t>
      </w:r>
    </w:p>
    <w:tbl>
      <w:tblPr>
        <w:tblStyle w:val="TableGrid"/>
        <w:tblW w:type="auto" w:w="0"/>
        <w:jc w:val="center"/>
        <w:tblLook w:firstColumn="1" w:firstRow="1" w:lastColumn="0" w:lastRow="0" w:noHBand="0" w:noVBand="1" w:val="04A0"/>
      </w:tblPr>
      <w:tblGrid>
        <w:gridCol w:w="3249"/>
        <w:gridCol w:w="3249"/>
        <w:gridCol w:w="3249"/>
      </w:tblGrid>
      <w:tr>
        <w:tc>
          <w:tcPr>
            <w:tcW w:type="dxa" w:w="3249"/>
            <w:vAlign w:val="center"/>
            <w:shd w:fill="D9EAF7"/>
          </w:tcPr>
          <w:p>
            <w:pPr>
              <w:spacing w:after="40" w:line="252" w:lineRule="auto"/>
            </w:pPr>
            <w:r/>
            <w:r>
              <w:rPr>
                <w:rFonts w:ascii="Noto Sans CJK SC" w:hAnsi="Noto Sans CJK SC" w:eastAsia="Noto Sans CJK SC"/>
                <w:b/>
                <w:sz w:val="18"/>
              </w:rPr>
              <w:t>方法</w:t>
            </w:r>
          </w:p>
        </w:tc>
        <w:tc>
          <w:tcPr>
            <w:tcW w:type="dxa" w:w="3249"/>
            <w:vAlign w:val="center"/>
            <w:shd w:fill="D9EAF7"/>
          </w:tcPr>
          <w:p>
            <w:pPr>
              <w:spacing w:after="40" w:line="252" w:lineRule="auto"/>
            </w:pPr>
            <w:r/>
            <w:r>
              <w:rPr>
                <w:rFonts w:ascii="Noto Sans CJK SC" w:hAnsi="Noto Sans CJK SC" w:eastAsia="Noto Sans CJK SC"/>
                <w:b/>
                <w:sz w:val="18"/>
              </w:rPr>
              <w:t>主要数据</w:t>
            </w:r>
          </w:p>
        </w:tc>
        <w:tc>
          <w:tcPr>
            <w:tcW w:type="dxa" w:w="3249"/>
            <w:vAlign w:val="center"/>
            <w:shd w:fill="D9EAF7"/>
          </w:tcPr>
          <w:p>
            <w:pPr>
              <w:spacing w:after="40" w:line="252" w:lineRule="auto"/>
            </w:pPr>
            <w:r/>
            <w:r>
              <w:rPr>
                <w:rFonts w:ascii="Noto Sans CJK SC" w:hAnsi="Noto Sans CJK SC" w:eastAsia="Noto Sans CJK SC"/>
                <w:b/>
                <w:sz w:val="18"/>
              </w:rPr>
              <w:t>最适合解决的问题</w:t>
            </w:r>
          </w:p>
        </w:tc>
      </w:tr>
      <w:tr>
        <w:tc>
          <w:tcPr>
            <w:tcW w:type="dxa" w:w="3249"/>
            <w:vAlign w:val="center"/>
          </w:tcPr>
          <w:p>
            <w:pPr>
              <w:spacing w:after="40" w:line="252" w:lineRule="auto"/>
            </w:pPr>
            <w:r/>
            <w:r>
              <w:rPr>
                <w:rFonts w:ascii="Noto Sans CJK SC" w:hAnsi="Noto Sans CJK SC" w:eastAsia="Noto Sans CJK SC"/>
                <w:b w:val="0"/>
                <w:sz w:val="18"/>
              </w:rPr>
              <w:t>CPT 持续预训练</w:t>
            </w:r>
          </w:p>
        </w:tc>
        <w:tc>
          <w:tcPr>
            <w:tcW w:type="dxa" w:w="3249"/>
            <w:vAlign w:val="center"/>
          </w:tcPr>
          <w:p>
            <w:pPr>
              <w:spacing w:after="40" w:line="252" w:lineRule="auto"/>
            </w:pPr>
            <w:r/>
            <w:r>
              <w:rPr>
                <w:rFonts w:ascii="Noto Sans CJK SC" w:hAnsi="Noto Sans CJK SC" w:eastAsia="Noto Sans CJK SC"/>
                <w:b w:val="0"/>
                <w:sz w:val="18"/>
              </w:rPr>
              <w:t>大量无标注领域文本</w:t>
            </w:r>
          </w:p>
        </w:tc>
        <w:tc>
          <w:tcPr>
            <w:tcW w:type="dxa" w:w="3249"/>
            <w:vAlign w:val="center"/>
          </w:tcPr>
          <w:p>
            <w:pPr>
              <w:spacing w:after="40" w:line="252" w:lineRule="auto"/>
            </w:pPr>
            <w:r/>
            <w:r>
              <w:rPr>
                <w:rFonts w:ascii="Noto Sans CJK SC" w:hAnsi="Noto Sans CJK SC" w:eastAsia="Noto Sans CJK SC"/>
                <w:b w:val="0"/>
                <w:sz w:val="18"/>
              </w:rPr>
              <w:t>模型缺少领域术语、知识分布和专业语境</w:t>
            </w:r>
          </w:p>
        </w:tc>
      </w:tr>
      <w:tr>
        <w:tc>
          <w:tcPr>
            <w:tcW w:type="dxa" w:w="3249"/>
            <w:vAlign w:val="center"/>
          </w:tcPr>
          <w:p>
            <w:pPr>
              <w:spacing w:after="40" w:line="252" w:lineRule="auto"/>
            </w:pPr>
            <w:r/>
            <w:r>
              <w:rPr>
                <w:rFonts w:ascii="Noto Sans CJK SC" w:hAnsi="Noto Sans CJK SC" w:eastAsia="Noto Sans CJK SC"/>
                <w:b w:val="0"/>
                <w:sz w:val="18"/>
              </w:rPr>
              <w:t>SFT 监督微调</w:t>
            </w:r>
          </w:p>
        </w:tc>
        <w:tc>
          <w:tcPr>
            <w:tcW w:type="dxa" w:w="3249"/>
            <w:vAlign w:val="center"/>
          </w:tcPr>
          <w:p>
            <w:pPr>
              <w:spacing w:after="40" w:line="252" w:lineRule="auto"/>
            </w:pPr>
            <w:r/>
            <w:r>
              <w:rPr>
                <w:rFonts w:ascii="Noto Sans CJK SC" w:hAnsi="Noto Sans CJK SC" w:eastAsia="Noto Sans CJK SC"/>
                <w:b w:val="0"/>
                <w:sz w:val="18"/>
              </w:rPr>
              <w:t>高质量输入-输出样本或多轮对话样本</w:t>
            </w:r>
          </w:p>
        </w:tc>
        <w:tc>
          <w:tcPr>
            <w:tcW w:type="dxa" w:w="3249"/>
            <w:vAlign w:val="center"/>
          </w:tcPr>
          <w:p>
            <w:pPr>
              <w:spacing w:after="40" w:line="252" w:lineRule="auto"/>
            </w:pPr>
            <w:r/>
            <w:r>
              <w:rPr>
                <w:rFonts w:ascii="Noto Sans CJK SC" w:hAnsi="Noto Sans CJK SC" w:eastAsia="Noto Sans CJK SC"/>
                <w:b w:val="0"/>
                <w:sz w:val="18"/>
              </w:rPr>
              <w:t>模型不会按任务要求、格式要求或工作流要求完成任务</w:t>
            </w:r>
          </w:p>
        </w:tc>
      </w:tr>
      <w:tr>
        <w:tc>
          <w:tcPr>
            <w:tcW w:type="dxa" w:w="3249"/>
            <w:vAlign w:val="center"/>
          </w:tcPr>
          <w:p>
            <w:pPr>
              <w:spacing w:after="40" w:line="252" w:lineRule="auto"/>
            </w:pPr>
            <w:r/>
            <w:r>
              <w:rPr>
                <w:rFonts w:ascii="Noto Sans CJK SC" w:hAnsi="Noto Sans CJK SC" w:eastAsia="Noto Sans CJK SC"/>
                <w:b w:val="0"/>
                <w:sz w:val="18"/>
              </w:rPr>
              <w:t>DPO 直接偏好优化</w:t>
            </w:r>
          </w:p>
        </w:tc>
        <w:tc>
          <w:tcPr>
            <w:tcW w:type="dxa" w:w="3249"/>
            <w:vAlign w:val="center"/>
          </w:tcPr>
          <w:p>
            <w:pPr>
              <w:spacing w:after="40" w:line="252" w:lineRule="auto"/>
            </w:pPr>
            <w:r/>
            <w:r>
              <w:rPr>
                <w:rFonts w:ascii="Noto Sans CJK SC" w:hAnsi="Noto Sans CJK SC" w:eastAsia="Noto Sans CJK SC"/>
                <w:b w:val="0"/>
                <w:sz w:val="18"/>
              </w:rPr>
              <w:t>同一提示下的 chosen/rejected 偏好对</w:t>
            </w:r>
          </w:p>
        </w:tc>
        <w:tc>
          <w:tcPr>
            <w:tcW w:type="dxa" w:w="3249"/>
            <w:vAlign w:val="center"/>
          </w:tcPr>
          <w:p>
            <w:pPr>
              <w:spacing w:after="40" w:line="252" w:lineRule="auto"/>
            </w:pPr>
            <w:r/>
            <w:r>
              <w:rPr>
                <w:rFonts w:ascii="Noto Sans CJK SC" w:hAnsi="Noto Sans CJK SC" w:eastAsia="Noto Sans CJK SC"/>
                <w:b w:val="0"/>
                <w:sz w:val="18"/>
              </w:rPr>
              <w:t>模型需要在风格、语气、安全性、礼貌度、简洁度等偏好维度上对齐</w:t>
            </w:r>
          </w:p>
        </w:tc>
      </w:tr>
      <w:tr>
        <w:tc>
          <w:tcPr>
            <w:tcW w:type="dxa" w:w="3249"/>
            <w:vAlign w:val="center"/>
          </w:tcPr>
          <w:p>
            <w:pPr>
              <w:spacing w:after="40" w:line="252" w:lineRule="auto"/>
            </w:pPr>
            <w:r/>
            <w:r>
              <w:rPr>
                <w:rFonts w:ascii="Noto Sans CJK SC" w:hAnsi="Noto Sans CJK SC" w:eastAsia="Noto Sans CJK SC"/>
                <w:b w:val="0"/>
                <w:sz w:val="18"/>
              </w:rPr>
              <w:t>PTQ/QAT 量化</w:t>
            </w:r>
          </w:p>
        </w:tc>
        <w:tc>
          <w:tcPr>
            <w:tcW w:type="dxa" w:w="3249"/>
            <w:vAlign w:val="center"/>
          </w:tcPr>
          <w:p>
            <w:pPr>
              <w:spacing w:after="40" w:line="252" w:lineRule="auto"/>
            </w:pPr>
            <w:r/>
            <w:r>
              <w:rPr>
                <w:rFonts w:ascii="Noto Sans CJK SC" w:hAnsi="Noto Sans CJK SC" w:eastAsia="Noto Sans CJK SC"/>
                <w:b w:val="0"/>
                <w:sz w:val="18"/>
              </w:rPr>
              <w:t>校准数据或量化感知训练数据</w:t>
            </w:r>
          </w:p>
        </w:tc>
        <w:tc>
          <w:tcPr>
            <w:tcW w:type="dxa" w:w="3249"/>
            <w:vAlign w:val="center"/>
          </w:tcPr>
          <w:p>
            <w:pPr>
              <w:spacing w:after="40" w:line="252" w:lineRule="auto"/>
            </w:pPr>
            <w:r/>
            <w:r>
              <w:rPr>
                <w:rFonts w:ascii="Noto Sans CJK SC" w:hAnsi="Noto Sans CJK SC" w:eastAsia="Noto Sans CJK SC"/>
                <w:b w:val="0"/>
                <w:sz w:val="18"/>
              </w:rPr>
              <w:t>降低显存占用和推理成本，提高部署效率</w:t>
            </w:r>
          </w:p>
        </w:tc>
      </w:tr>
      <w:tr>
        <w:tc>
          <w:tcPr>
            <w:tcW w:type="dxa" w:w="3249"/>
            <w:vAlign w:val="center"/>
          </w:tcPr>
          <w:p>
            <w:pPr>
              <w:spacing w:after="40" w:line="252" w:lineRule="auto"/>
            </w:pPr>
            <w:r/>
            <w:r>
              <w:rPr>
                <w:rFonts w:ascii="Noto Sans CJK SC" w:hAnsi="Noto Sans CJK SC" w:eastAsia="Noto Sans CJK SC"/>
                <w:b w:val="0"/>
                <w:sz w:val="18"/>
              </w:rPr>
              <w:t>剪枝</w:t>
            </w:r>
          </w:p>
        </w:tc>
        <w:tc>
          <w:tcPr>
            <w:tcW w:type="dxa" w:w="3249"/>
            <w:vAlign w:val="center"/>
          </w:tcPr>
          <w:p>
            <w:pPr>
              <w:spacing w:after="40" w:line="252" w:lineRule="auto"/>
            </w:pPr>
            <w:r/>
            <w:r>
              <w:rPr>
                <w:rFonts w:ascii="Noto Sans CJK SC" w:hAnsi="Noto Sans CJK SC" w:eastAsia="Noto Sans CJK SC"/>
                <w:b w:val="0"/>
                <w:sz w:val="18"/>
              </w:rPr>
              <w:t>评估集与恢复训练数据</w:t>
            </w:r>
          </w:p>
        </w:tc>
        <w:tc>
          <w:tcPr>
            <w:tcW w:type="dxa" w:w="3249"/>
            <w:vAlign w:val="center"/>
          </w:tcPr>
          <w:p>
            <w:pPr>
              <w:spacing w:after="40" w:line="252" w:lineRule="auto"/>
            </w:pPr>
            <w:r/>
            <w:r>
              <w:rPr>
                <w:rFonts w:ascii="Noto Sans CJK SC" w:hAnsi="Noto Sans CJK SC" w:eastAsia="Noto Sans CJK SC"/>
                <w:b w:val="0"/>
                <w:sz w:val="18"/>
              </w:rPr>
              <w:t>减少模型层数或宽度，获得更小的模型</w:t>
            </w:r>
          </w:p>
        </w:tc>
      </w:tr>
      <w:tr>
        <w:tc>
          <w:tcPr>
            <w:tcW w:type="dxa" w:w="3249"/>
            <w:vAlign w:val="center"/>
          </w:tcPr>
          <w:p>
            <w:pPr>
              <w:spacing w:after="40" w:line="252" w:lineRule="auto"/>
            </w:pPr>
            <w:r/>
            <w:r>
              <w:rPr>
                <w:rFonts w:ascii="Noto Sans CJK SC" w:hAnsi="Noto Sans CJK SC" w:eastAsia="Noto Sans CJK SC"/>
                <w:b w:val="0"/>
                <w:sz w:val="18"/>
              </w:rPr>
              <w:t>知识蒸馏</w:t>
            </w:r>
          </w:p>
        </w:tc>
        <w:tc>
          <w:tcPr>
            <w:tcW w:type="dxa" w:w="3249"/>
            <w:vAlign w:val="center"/>
          </w:tcPr>
          <w:p>
            <w:pPr>
              <w:spacing w:after="40" w:line="252" w:lineRule="auto"/>
            </w:pPr>
            <w:r/>
            <w:r>
              <w:rPr>
                <w:rFonts w:ascii="Noto Sans CJK SC" w:hAnsi="Noto Sans CJK SC" w:eastAsia="Noto Sans CJK SC"/>
                <w:b w:val="0"/>
                <w:sz w:val="18"/>
              </w:rPr>
              <w:t>教师模型输出、训练样本、学生模型</w:t>
            </w:r>
          </w:p>
        </w:tc>
        <w:tc>
          <w:tcPr>
            <w:tcW w:type="dxa" w:w="3249"/>
            <w:vAlign w:val="center"/>
          </w:tcPr>
          <w:p>
            <w:pPr>
              <w:spacing w:after="40" w:line="252" w:lineRule="auto"/>
            </w:pPr>
            <w:r/>
            <w:r>
              <w:rPr>
                <w:rFonts w:ascii="Noto Sans CJK SC" w:hAnsi="Noto Sans CJK SC" w:eastAsia="Noto Sans CJK SC"/>
                <w:b w:val="0"/>
                <w:sz w:val="18"/>
              </w:rPr>
              <w:t>让小模型尽量保留大模型能力或恢复剪枝损失</w:t>
            </w:r>
          </w:p>
        </w:tc>
      </w:tr>
    </w:tbl>
    <w:p>
      <w:pPr>
        <w:spacing w:before="0" w:after="80" w:line="276" w:lineRule="auto"/>
      </w:pPr>
    </w:p>
    <w:p>
      <w:r>
        <w:br w:type="page"/>
      </w:r>
    </w:p>
    <w:p>
      <w:pPr>
        <w:pStyle w:val="Heading1"/>
        <w:spacing w:before="0" w:after="120" w:line="276" w:lineRule="auto"/>
      </w:pPr>
      <w:r>
        <w:rPr>
          <w:rFonts w:ascii="Noto Sans CJK SC" w:hAnsi="Noto Sans CJK SC" w:eastAsia="Noto Sans CJK SC"/>
          <w:b w:val="0"/>
          <w:i w:val="0"/>
        </w:rPr>
        <w:t>第 1 章 导入与学习环境</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解释为什么通用 LLM 往往不能直接满足企业知识应用。</w:t>
      </w:r>
    </w:p>
    <w:p>
      <w:pPr>
        <w:pStyle w:val="ListBullet"/>
        <w:spacing w:after="40" w:line="264" w:lineRule="auto"/>
      </w:pPr>
      <w:r>
        <w:rPr>
          <w:rFonts w:ascii="Noto Sans CJK SC" w:hAnsi="Noto Sans CJK SC" w:eastAsia="Noto Sans CJK SC"/>
        </w:rPr>
        <w:t>区分知识缺口、任务技能缺口和偏好对齐缺口。</w:t>
      </w:r>
    </w:p>
    <w:p>
      <w:pPr>
        <w:pStyle w:val="ListBullet"/>
        <w:spacing w:after="40" w:line="264" w:lineRule="auto"/>
      </w:pPr>
      <w:r>
        <w:rPr>
          <w:rFonts w:ascii="Noto Sans CJK SC" w:hAnsi="Noto Sans CJK SC" w:eastAsia="Noto Sans CJK SC"/>
        </w:rPr>
        <w:t>理解课程所用工具链：Python、Jupyter、NeMo、TensorRT-LLM、Docker、MLflow。</w:t>
      </w:r>
    </w:p>
    <w:p>
      <w:pPr>
        <w:pStyle w:val="ListBullet"/>
        <w:spacing w:after="40" w:line="264" w:lineRule="auto"/>
      </w:pPr>
      <w:r>
        <w:rPr>
          <w:rFonts w:ascii="Noto Sans CJK SC" w:hAnsi="Noto Sans CJK SC" w:eastAsia="Noto Sans CJK SC"/>
        </w:rPr>
        <w:t>明确本课程端到端项目的最终交付物。</w:t>
      </w:r>
    </w:p>
    <w:p>
      <w:pPr>
        <w:pStyle w:val="Heading2"/>
        <w:spacing w:before="0" w:after="120" w:line="276" w:lineRule="auto"/>
      </w:pPr>
      <w:r>
        <w:rPr>
          <w:rFonts w:ascii="Noto Sans CJK SC" w:hAnsi="Noto Sans CJK SC" w:eastAsia="Noto Sans CJK SC"/>
          <w:b w:val="0"/>
          <w:i w:val="0"/>
        </w:rPr>
        <w:t>1.1 问题背景</w:t>
      </w:r>
    </w:p>
    <w:p>
      <w:pPr>
        <w:spacing w:before="0" w:after="120" w:line="276" w:lineRule="auto"/>
      </w:pPr>
      <w:r>
        <w:rPr>
          <w:rFonts w:ascii="Noto Sans CJK SC" w:hAnsi="Noto Sans CJK SC" w:eastAsia="Noto Sans CJK SC"/>
          <w:b w:val="0"/>
          <w:i w:val="0"/>
        </w:rPr>
        <w:t>通用 LLM 在预训练阶段学习了大量公开语料，因此具备广泛语言能力和常识推理能力。但是企业应用往往需要最新产品规则、内部流程、专业术语、合规边界和固定输出格式。这些要求并不一定存在于通用预训练数据中，即使存在，也可能不是模型当前版本最可靠、最可控的知识。</w:t>
      </w:r>
    </w:p>
    <w:p>
      <w:pPr>
        <w:pStyle w:val="Heading2"/>
        <w:spacing w:before="0" w:after="120" w:line="276" w:lineRule="auto"/>
      </w:pPr>
      <w:r>
        <w:rPr>
          <w:rFonts w:ascii="Noto Sans CJK SC" w:hAnsi="Noto Sans CJK SC" w:eastAsia="Noto Sans CJK SC"/>
          <w:b w:val="0"/>
          <w:i w:val="0"/>
        </w:rPr>
        <w:t>1.2 三类核心缺口</w:t>
      </w:r>
    </w:p>
    <w:p>
      <w:pPr>
        <w:spacing w:before="0" w:after="120" w:line="276" w:lineRule="auto"/>
      </w:pPr>
      <w:r>
        <w:rPr>
          <w:rFonts w:ascii="Noto Sans CJK SC" w:hAnsi="Noto Sans CJK SC" w:eastAsia="Noto Sans CJK SC"/>
          <w:b w:val="0"/>
          <w:i w:val="0"/>
        </w:rPr>
        <w:t>第一类是知识缺口：模型不知道或不稳定掌握某个领域知识。第二类是技能缺口：模型知道相关知识，但不会按任务流程执行。第三类是偏好缺口：模型能完成任务，但语气、风格、安全边界或详略程度不符合目标场景。CPT、SFT、DPO 分别更偏向解决这三类缺口，但在真实项目中经常组合使用。</w:t>
      </w:r>
    </w:p>
    <w:p>
      <w:pPr>
        <w:pStyle w:val="Heading2"/>
        <w:spacing w:before="0" w:after="120" w:line="276" w:lineRule="auto"/>
      </w:pPr>
      <w:r>
        <w:rPr>
          <w:rFonts w:ascii="Noto Sans CJK SC" w:hAnsi="Noto Sans CJK SC" w:eastAsia="Noto Sans CJK SC"/>
          <w:b w:val="0"/>
          <w:i w:val="0"/>
        </w:rPr>
        <w:t>1.3 工程闭环</w:t>
      </w:r>
    </w:p>
    <w:p>
      <w:pPr>
        <w:spacing w:before="0" w:after="120" w:line="276" w:lineRule="auto"/>
      </w:pPr>
      <w:r>
        <w:rPr>
          <w:rFonts w:ascii="Noto Sans CJK SC" w:hAnsi="Noto Sans CJK SC" w:eastAsia="Noto Sans CJK SC"/>
          <w:b w:val="0"/>
          <w:i w:val="0"/>
        </w:rPr>
        <w:t>一个严肃的 LLM 定制项目不应从“直接微调”开始，而应从问题定义和评估设计开始。推荐闭环为：定义目标 → 收集和治理数据 → 建立评估基线 → 选择定制方法 → 训练/对齐 → 重新评估 → 部署优化 → 监控和迭代。</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请为“高校研究生教务问答助手”列出三类缺口：知识缺口、技能缺口、偏好缺口。每类至少写出 2 个例子。</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知识缺口可包括培养方案条款、学位申请时间、学院内部流程；技能缺口可包括不会按表格输出材料清单、不会根据学生身份分支回答；偏好缺口可包括语气过于生硬、回答过长、对不确定问题没有提示咨询教务老师。</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 2 章 数据筛选与合成数据生成</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理解数据质量在 LLM 生命周期中的上限作用。</w:t>
      </w:r>
    </w:p>
    <w:p>
      <w:pPr>
        <w:pStyle w:val="ListBullet"/>
        <w:spacing w:after="40" w:line="264" w:lineRule="auto"/>
      </w:pPr>
      <w:r>
        <w:rPr>
          <w:rFonts w:ascii="Noto Sans CJK SC" w:hAnsi="Noto Sans CJK SC" w:eastAsia="Noto Sans CJK SC"/>
        </w:rPr>
        <w:t>掌握文本清洗、过滤、去重和 PII 去除的常见步骤。</w:t>
      </w:r>
    </w:p>
    <w:p>
      <w:pPr>
        <w:pStyle w:val="ListBullet"/>
        <w:spacing w:after="40" w:line="264" w:lineRule="auto"/>
      </w:pPr>
      <w:r>
        <w:rPr>
          <w:rFonts w:ascii="Noto Sans CJK SC" w:hAnsi="Noto Sans CJK SC" w:eastAsia="Noto Sans CJK SC"/>
        </w:rPr>
        <w:t>理解合成数据的用途、风险和质量控制方式。</w:t>
      </w:r>
    </w:p>
    <w:p>
      <w:pPr>
        <w:pStyle w:val="ListBullet"/>
        <w:spacing w:after="40" w:line="264" w:lineRule="auto"/>
      </w:pPr>
      <w:r>
        <w:rPr>
          <w:rFonts w:ascii="Noto Sans CJK SC" w:hAnsi="Noto Sans CJK SC" w:eastAsia="Noto Sans CJK SC"/>
        </w:rPr>
        <w:t>能够把原始材料转化为可用于 SFT 或 DPO 的样本。</w:t>
      </w:r>
    </w:p>
    <w:p>
      <w:pPr>
        <w:pStyle w:val="Heading2"/>
        <w:spacing w:before="0" w:after="120" w:line="276" w:lineRule="auto"/>
      </w:pPr>
      <w:r>
        <w:rPr>
          <w:rFonts w:ascii="Noto Sans CJK SC" w:hAnsi="Noto Sans CJK SC" w:eastAsia="Noto Sans CJK SC"/>
          <w:b w:val="0"/>
          <w:i w:val="0"/>
        </w:rPr>
        <w:t>2.1 为什么先做数据</w:t>
      </w:r>
    </w:p>
    <w:p>
      <w:pPr>
        <w:spacing w:before="0" w:after="120" w:line="276" w:lineRule="auto"/>
      </w:pPr>
      <w:r>
        <w:rPr>
          <w:rFonts w:ascii="Noto Sans CJK SC" w:hAnsi="Noto Sans CJK SC" w:eastAsia="Noto Sans CJK SC"/>
          <w:b w:val="0"/>
          <w:i w:val="0"/>
        </w:rPr>
        <w:t>模型定制不是把所有文档直接塞给模型。低质量文本、重复段落、过时信息、广告噪声、隐私数据和格式混乱都会降低训练效率，甚至让模型稳定地产生错误。数据治理的目的不是追求“看起来干净”，而是让训练数据可追溯、可审计、可复现。</w:t>
      </w:r>
    </w:p>
    <w:p>
      <w:pPr>
        <w:pStyle w:val="Heading2"/>
        <w:spacing w:before="0" w:after="120" w:line="276" w:lineRule="auto"/>
      </w:pPr>
      <w:r>
        <w:rPr>
          <w:rFonts w:ascii="Noto Sans CJK SC" w:hAnsi="Noto Sans CJK SC" w:eastAsia="Noto Sans CJK SC"/>
          <w:b w:val="0"/>
          <w:i w:val="0"/>
        </w:rPr>
        <w:t>2.2 数据筛选基本管线</w:t>
      </w:r>
    </w:p>
    <w:p>
      <w:pPr>
        <w:spacing w:before="0" w:after="120" w:line="276" w:lineRule="auto"/>
      </w:pPr>
      <w:r>
        <w:rPr>
          <w:rFonts w:ascii="Noto Sans CJK SC" w:hAnsi="Noto Sans CJK SC" w:eastAsia="Noto Sans CJK SC"/>
          <w:b w:val="0"/>
          <w:i w:val="0"/>
        </w:rPr>
        <w:t>典型管线包括：数据收集、格式解析、文本规范化、语言识别、质量过滤、去重、PII 去除、切分与元数据标注、抽样检查、生成训练格式。对于企业项目，还应记录数据来源、更新时间、使用权限和删除规则。</w:t>
      </w:r>
    </w:p>
    <w:p>
      <w:pPr>
        <w:pStyle w:val="Heading2"/>
        <w:spacing w:before="0" w:after="120" w:line="276" w:lineRule="auto"/>
      </w:pPr>
      <w:r>
        <w:rPr>
          <w:rFonts w:ascii="Noto Sans CJK SC" w:hAnsi="Noto Sans CJK SC" w:eastAsia="Noto Sans CJK SC"/>
          <w:b w:val="0"/>
          <w:i w:val="0"/>
        </w:rPr>
        <w:t>2.3 合成数据</w:t>
      </w:r>
    </w:p>
    <w:p>
      <w:pPr>
        <w:spacing w:before="0" w:after="120" w:line="276" w:lineRule="auto"/>
      </w:pPr>
      <w:r>
        <w:rPr>
          <w:rFonts w:ascii="Noto Sans CJK SC" w:hAnsi="Noto Sans CJK SC" w:eastAsia="Noto Sans CJK SC"/>
          <w:b w:val="0"/>
          <w:i w:val="0"/>
        </w:rPr>
        <w:t>合成数据可以用于补充稀缺任务样本，例如生成问答对、改写不同问法、构造边界案例、生成 chosen/rejected 偏好对。合成数据的关键风险是幻觉、同质化和偏见放大，因此必须结合规则检查、人工抽样和评估集验证。</w:t>
      </w:r>
    </w:p>
    <w:p>
      <w:pPr>
        <w:pStyle w:val="Heading2"/>
        <w:spacing w:before="0" w:after="120" w:line="276" w:lineRule="auto"/>
      </w:pPr>
      <w:r>
        <w:rPr>
          <w:rFonts w:ascii="Noto Sans CJK SC" w:hAnsi="Noto Sans CJK SC" w:eastAsia="Noto Sans CJK SC"/>
          <w:b w:val="0"/>
          <w:i w:val="0"/>
        </w:rPr>
        <w:t>2.4 数据卡</w:t>
      </w:r>
    </w:p>
    <w:p>
      <w:pPr>
        <w:spacing w:before="0" w:after="120" w:line="276" w:lineRule="auto"/>
      </w:pPr>
      <w:r>
        <w:rPr>
          <w:rFonts w:ascii="Noto Sans CJK SC" w:hAnsi="Noto Sans CJK SC" w:eastAsia="Noto Sans CJK SC"/>
          <w:b w:val="0"/>
          <w:i w:val="0"/>
        </w:rPr>
        <w:t>建议为每个数据集写数据卡，记录来源、规模、清洗规则、脱敏规则、样本示例、已知偏差、禁止用途和版本。数据卡是后续评估和问责的基础。</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把以下原始文本处理成训练样本前，应执行哪些步骤？“张三，电话 13800000000，询问订单 A123 还没到。客服回复：请点击 http://xxx 查询。”</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应去除或替换姓名、电话、订单号等 PII；删除或规范化无效链接；保留业务意图“查询未到订单”；改写成标准问答样本，例如 input=“我的订单还没到，如何查询？” output=“请在订单页面查看物流状态，如异常可联系客服。”</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 3 章 大语言模型评估</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区分主观目测、自动指标、基准测试和人工复核。</w:t>
      </w:r>
    </w:p>
    <w:p>
      <w:pPr>
        <w:pStyle w:val="ListBullet"/>
        <w:spacing w:after="40" w:line="264" w:lineRule="auto"/>
      </w:pPr>
      <w:r>
        <w:rPr>
          <w:rFonts w:ascii="Noto Sans CJK SC" w:hAnsi="Noto Sans CJK SC" w:eastAsia="Noto Sans CJK SC"/>
        </w:rPr>
        <w:t>理解 zero-shot、few-shot 与任务评估集的作用。</w:t>
      </w:r>
    </w:p>
    <w:p>
      <w:pPr>
        <w:pStyle w:val="ListBullet"/>
        <w:spacing w:after="40" w:line="264" w:lineRule="auto"/>
      </w:pPr>
      <w:r>
        <w:rPr>
          <w:rFonts w:ascii="Noto Sans CJK SC" w:hAnsi="Noto Sans CJK SC" w:eastAsia="Noto Sans CJK SC"/>
        </w:rPr>
        <w:t>掌握 LLM-as-a-Judge 的优势、偏差和适用边界。</w:t>
      </w:r>
    </w:p>
    <w:p>
      <w:pPr>
        <w:pStyle w:val="ListBullet"/>
        <w:spacing w:after="40" w:line="264" w:lineRule="auto"/>
      </w:pPr>
      <w:r>
        <w:rPr>
          <w:rFonts w:ascii="Noto Sans CJK SC" w:hAnsi="Noto Sans CJK SC" w:eastAsia="Noto Sans CJK SC"/>
        </w:rPr>
        <w:t>能够设计一个最小可复现评估方案。</w:t>
      </w:r>
    </w:p>
    <w:p>
      <w:pPr>
        <w:pStyle w:val="Heading2"/>
        <w:spacing w:before="0" w:after="120" w:line="276" w:lineRule="auto"/>
      </w:pPr>
      <w:r>
        <w:rPr>
          <w:rFonts w:ascii="Noto Sans CJK SC" w:hAnsi="Noto Sans CJK SC" w:eastAsia="Noto Sans CJK SC"/>
          <w:b w:val="0"/>
          <w:i w:val="0"/>
        </w:rPr>
        <w:t>3.1 从目测到系统评估</w:t>
      </w:r>
    </w:p>
    <w:p>
      <w:pPr>
        <w:spacing w:before="0" w:after="120" w:line="276" w:lineRule="auto"/>
      </w:pPr>
      <w:r>
        <w:rPr>
          <w:rFonts w:ascii="Noto Sans CJK SC" w:hAnsi="Noto Sans CJK SC" w:eastAsia="Noto Sans CJK SC"/>
          <w:b w:val="0"/>
          <w:i w:val="0"/>
        </w:rPr>
        <w:t>“我试了几个问题感觉不错”不能作为模型上线依据。系统评估需要明确测试集、指标、版本、提示词、模型配置和评分规则。评估应覆盖正确性、事实性、格式遵循、风格一致性、安全性、拒答质量和成本延迟等维度。</w:t>
      </w:r>
    </w:p>
    <w:p>
      <w:pPr>
        <w:pStyle w:val="Heading2"/>
        <w:spacing w:before="0" w:after="120" w:line="276" w:lineRule="auto"/>
      </w:pPr>
      <w:r>
        <w:rPr>
          <w:rFonts w:ascii="Noto Sans CJK SC" w:hAnsi="Noto Sans CJK SC" w:eastAsia="Noto Sans CJK SC"/>
          <w:b w:val="0"/>
          <w:i w:val="0"/>
        </w:rPr>
        <w:t>3.2 Benchmark 与业务集</w:t>
      </w:r>
    </w:p>
    <w:p>
      <w:pPr>
        <w:spacing w:before="0" w:after="120" w:line="276" w:lineRule="auto"/>
      </w:pPr>
      <w:r>
        <w:rPr>
          <w:rFonts w:ascii="Noto Sans CJK SC" w:hAnsi="Noto Sans CJK SC" w:eastAsia="Noto Sans CJK SC"/>
          <w:b w:val="0"/>
          <w:i w:val="0"/>
        </w:rPr>
        <w:t>MMLU 等行业基准可以衡量通用能力，但不一定反映企业任务表现。因此应同时使用通用基准和业务 golden set。golden set 应覆盖高频问题、边界问题、容易误导的问题和高风险问题。</w:t>
      </w:r>
    </w:p>
    <w:p>
      <w:pPr>
        <w:pStyle w:val="Heading2"/>
        <w:spacing w:before="0" w:after="120" w:line="276" w:lineRule="auto"/>
      </w:pPr>
      <w:r>
        <w:rPr>
          <w:rFonts w:ascii="Noto Sans CJK SC" w:hAnsi="Noto Sans CJK SC" w:eastAsia="Noto Sans CJK SC"/>
          <w:b w:val="0"/>
          <w:i w:val="0"/>
        </w:rPr>
        <w:t>3.3 LLM-as-a-Judge</w:t>
      </w:r>
    </w:p>
    <w:p>
      <w:pPr>
        <w:spacing w:before="0" w:after="120" w:line="276" w:lineRule="auto"/>
      </w:pPr>
      <w:r>
        <w:rPr>
          <w:rFonts w:ascii="Noto Sans CJK SC" w:hAnsi="Noto Sans CJK SC" w:eastAsia="Noto Sans CJK SC"/>
          <w:b w:val="0"/>
          <w:i w:val="0"/>
        </w:rPr>
        <w:t>LLM-as-a-Judge 可以自动比较开放式回答，适合大规模初筛和相对排序。但 judge 模型可能存在位置偏差、长度偏差、自我偏好、领域盲区和安全判断不稳定。关键任务必须保留人工抽样复核。</w:t>
      </w:r>
    </w:p>
    <w:p>
      <w:pPr>
        <w:pStyle w:val="Heading2"/>
        <w:spacing w:before="0" w:after="120" w:line="276" w:lineRule="auto"/>
      </w:pPr>
      <w:r>
        <w:rPr>
          <w:rFonts w:ascii="Noto Sans CJK SC" w:hAnsi="Noto Sans CJK SC" w:eastAsia="Noto Sans CJK SC"/>
          <w:b w:val="0"/>
          <w:i w:val="0"/>
        </w:rPr>
        <w:t>3.4 实验跟踪</w:t>
      </w:r>
    </w:p>
    <w:p>
      <w:pPr>
        <w:spacing w:before="0" w:after="120" w:line="276" w:lineRule="auto"/>
      </w:pPr>
      <w:r>
        <w:rPr>
          <w:rFonts w:ascii="Noto Sans CJK SC" w:hAnsi="Noto Sans CJK SC" w:eastAsia="Noto Sans CJK SC"/>
          <w:b w:val="0"/>
          <w:i w:val="0"/>
        </w:rPr>
        <w:t>使用 MLflow 或同类工具记录模型版本、提示词、数据集版本、评分结果、失败样本和人工反馈。没有实验跟踪，模型迭代很容易变成不可复现的经验主义。</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为“医院预约问答助手”设计 5 条 golden set 样本类型，不需要写具体答案，只需说明样本类型。</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可包括：普通预约流程；取消/改约流程；医生停诊边界；紧急症状拒答并引导就医；涉及隐私或医疗诊断的不当请求。</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 4 章 LLM 定制总览：CPT、SFT 与 DPO 的分工</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建立 CPT、SFT、DPO 的统一比较框架。</w:t>
      </w:r>
    </w:p>
    <w:p>
      <w:pPr>
        <w:pStyle w:val="ListBullet"/>
        <w:spacing w:after="40" w:line="264" w:lineRule="auto"/>
      </w:pPr>
      <w:r>
        <w:rPr>
          <w:rFonts w:ascii="Noto Sans CJK SC" w:hAnsi="Noto Sans CJK SC" w:eastAsia="Noto Sans CJK SC"/>
        </w:rPr>
        <w:t>能够根据场景判断优先使用哪种技术。</w:t>
      </w:r>
    </w:p>
    <w:p>
      <w:pPr>
        <w:pStyle w:val="ListBullet"/>
        <w:spacing w:after="40" w:line="264" w:lineRule="auto"/>
      </w:pPr>
      <w:r>
        <w:rPr>
          <w:rFonts w:ascii="Noto Sans CJK SC" w:hAnsi="Noto Sans CJK SC" w:eastAsia="Noto Sans CJK SC"/>
        </w:rPr>
        <w:t>理解三者常见组合顺序与依赖关系。</w:t>
      </w:r>
    </w:p>
    <w:p>
      <w:pPr>
        <w:pStyle w:val="ListBullet"/>
        <w:spacing w:after="40" w:line="264" w:lineRule="auto"/>
      </w:pPr>
      <w:r>
        <w:rPr>
          <w:rFonts w:ascii="Noto Sans CJK SC" w:hAnsi="Noto Sans CJK SC" w:eastAsia="Noto Sans CJK SC"/>
        </w:rPr>
        <w:t>识别“过度微调”和“方法误用”的风险。</w:t>
      </w:r>
    </w:p>
    <w:p>
      <w:pPr>
        <w:pStyle w:val="Heading2"/>
        <w:spacing w:before="0" w:after="120" w:line="276" w:lineRule="auto"/>
      </w:pPr>
      <w:r>
        <w:rPr>
          <w:rFonts w:ascii="Noto Sans CJK SC" w:hAnsi="Noto Sans CJK SC" w:eastAsia="Noto Sans CJK SC"/>
          <w:b w:val="0"/>
          <w:i w:val="0"/>
        </w:rPr>
        <w:t>4.1 为什么不能只说“微调”</w:t>
      </w:r>
    </w:p>
    <w:p>
      <w:pPr>
        <w:spacing w:before="0" w:after="120" w:line="276" w:lineRule="auto"/>
      </w:pPr>
      <w:r>
        <w:rPr>
          <w:rFonts w:ascii="Noto Sans CJK SC" w:hAnsi="Noto Sans CJK SC" w:eastAsia="Noto Sans CJK SC"/>
          <w:b w:val="0"/>
          <w:i w:val="0"/>
        </w:rPr>
        <w:t>实际项目中，“微调”常被混用来指多种训练方式。CPT 更像继续学习领域语言和知识，SFT 更像学习任务映射，DPO 更像根据偏好调整输出行为。三者的数据、损失函数、目标和评估方式不同。</w:t>
      </w:r>
    </w:p>
    <w:p>
      <w:pPr>
        <w:pStyle w:val="Heading2"/>
        <w:spacing w:before="0" w:after="120" w:line="276" w:lineRule="auto"/>
      </w:pPr>
      <w:r>
        <w:rPr>
          <w:rFonts w:ascii="Noto Sans CJK SC" w:hAnsi="Noto Sans CJK SC" w:eastAsia="Noto Sans CJK SC"/>
          <w:b w:val="0"/>
          <w:i w:val="0"/>
        </w:rPr>
        <w:t>4.2 方法选择逻辑</w:t>
      </w:r>
    </w:p>
    <w:p>
      <w:pPr>
        <w:spacing w:before="0" w:after="120" w:line="276" w:lineRule="auto"/>
      </w:pPr>
      <w:r>
        <w:rPr>
          <w:rFonts w:ascii="Noto Sans CJK SC" w:hAnsi="Noto Sans CJK SC" w:eastAsia="Noto Sans CJK SC"/>
          <w:b w:val="0"/>
          <w:i w:val="0"/>
        </w:rPr>
        <w:t>若拥有大量无标注领域文本且模型对领域知识薄弱，优先考虑 CPT；若有高质量输入-输出样本且任务格式明确，优先考虑 SFT；若已有可用模型但风格、语气、安全边界不理想，优先考虑 DPO。</w:t>
      </w:r>
    </w:p>
    <w:p>
      <w:pPr>
        <w:pStyle w:val="Heading2"/>
        <w:spacing w:before="0" w:after="120" w:line="276" w:lineRule="auto"/>
      </w:pPr>
      <w:r>
        <w:rPr>
          <w:rFonts w:ascii="Noto Sans CJK SC" w:hAnsi="Noto Sans CJK SC" w:eastAsia="Noto Sans CJK SC"/>
          <w:b w:val="0"/>
          <w:i w:val="0"/>
        </w:rPr>
        <w:t>4.3 组合策略</w:t>
      </w:r>
    </w:p>
    <w:p>
      <w:pPr>
        <w:spacing w:before="0" w:after="120" w:line="276" w:lineRule="auto"/>
      </w:pPr>
      <w:r>
        <w:rPr>
          <w:rFonts w:ascii="Noto Sans CJK SC" w:hAnsi="Noto Sans CJK SC" w:eastAsia="Noto Sans CJK SC"/>
          <w:b w:val="0"/>
          <w:i w:val="0"/>
        </w:rPr>
        <w:t>常见顺序是先进行数据治理，再建立评估基线；若需要知识注入，先 CPT；随后用 SFT 教任务；最后用 DPO 对齐偏好；部署前再进行量化、剪枝或蒸馏，并回到同一评估集复测。</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某客服模型知道业务规则，但总是不按公司模板输出，且语气偏随意。应优先选择哪些方法？</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应优先使用 SFT 学习公司模板和固定输出格式，再使用 DPO 对齐正式、礼貌、稳定的语气。若模型已知道业务规则，CPT 不是首选。</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 5 章 持续预训练 CPT：领域知识注入</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解释 CPT 与原始预训练、SFT 的区别。</w:t>
      </w:r>
    </w:p>
    <w:p>
      <w:pPr>
        <w:pStyle w:val="ListBullet"/>
        <w:spacing w:after="40" w:line="264" w:lineRule="auto"/>
      </w:pPr>
      <w:r>
        <w:rPr>
          <w:rFonts w:ascii="Noto Sans CJK SC" w:hAnsi="Noto Sans CJK SC" w:eastAsia="Noto Sans CJK SC"/>
        </w:rPr>
        <w:t>理解 CPT 对数据规模、质量和领域覆盖的要求。</w:t>
      </w:r>
    </w:p>
    <w:p>
      <w:pPr>
        <w:pStyle w:val="ListBullet"/>
        <w:spacing w:after="40" w:line="264" w:lineRule="auto"/>
      </w:pPr>
      <w:r>
        <w:rPr>
          <w:rFonts w:ascii="Noto Sans CJK SC" w:hAnsi="Noto Sans CJK SC" w:eastAsia="Noto Sans CJK SC"/>
        </w:rPr>
        <w:t>识别 CPT 的成本、灾难性遗忘和评估风险。</w:t>
      </w:r>
    </w:p>
    <w:p>
      <w:pPr>
        <w:pStyle w:val="ListBullet"/>
        <w:spacing w:after="40" w:line="264" w:lineRule="auto"/>
      </w:pPr>
      <w:r>
        <w:rPr>
          <w:rFonts w:ascii="Noto Sans CJK SC" w:hAnsi="Noto Sans CJK SC" w:eastAsia="Noto Sans CJK SC"/>
        </w:rPr>
        <w:t>能够为一个领域项目写 CPT 方案草案。</w:t>
      </w:r>
    </w:p>
    <w:p>
      <w:pPr>
        <w:pStyle w:val="Heading2"/>
        <w:spacing w:before="0" w:after="120" w:line="276" w:lineRule="auto"/>
      </w:pPr>
      <w:r>
        <w:rPr>
          <w:rFonts w:ascii="Noto Sans CJK SC" w:hAnsi="Noto Sans CJK SC" w:eastAsia="Noto Sans CJK SC"/>
          <w:b w:val="0"/>
          <w:i w:val="0"/>
        </w:rPr>
        <w:t>5.1 CPT 的直觉</w:t>
      </w:r>
    </w:p>
    <w:p>
      <w:pPr>
        <w:spacing w:before="0" w:after="120" w:line="276" w:lineRule="auto"/>
      </w:pPr>
      <w:r>
        <w:rPr>
          <w:rFonts w:ascii="Noto Sans CJK SC" w:hAnsi="Noto Sans CJK SC" w:eastAsia="Noto Sans CJK SC"/>
          <w:b w:val="0"/>
          <w:i w:val="0"/>
        </w:rPr>
        <w:t>CPT 可以理解为让模型在已有基础上继续阅读某个领域的大量文本，使其语言分布和知识表示更贴近目标领域。它不直接保证模型会按某个格式回答，但可能显著改善术语理解、领域表达和下游任务性能。</w:t>
      </w:r>
    </w:p>
    <w:p>
      <w:pPr>
        <w:pStyle w:val="Heading2"/>
        <w:spacing w:before="0" w:after="120" w:line="276" w:lineRule="auto"/>
      </w:pPr>
      <w:r>
        <w:rPr>
          <w:rFonts w:ascii="Noto Sans CJK SC" w:hAnsi="Noto Sans CJK SC" w:eastAsia="Noto Sans CJK SC"/>
          <w:b w:val="0"/>
          <w:i w:val="0"/>
        </w:rPr>
        <w:t>5.2 数据要求</w:t>
      </w:r>
    </w:p>
    <w:p>
      <w:pPr>
        <w:spacing w:before="0" w:after="120" w:line="276" w:lineRule="auto"/>
      </w:pPr>
      <w:r>
        <w:rPr>
          <w:rFonts w:ascii="Noto Sans CJK SC" w:hAnsi="Noto Sans CJK SC" w:eastAsia="Noto Sans CJK SC"/>
          <w:b w:val="0"/>
          <w:i w:val="0"/>
        </w:rPr>
        <w:t>CPT 需要规模较大、质量较高、版权和隐私状态清楚的无标注语料。典型数据包括技术手册、科研论文、行业标准、产品文档、知识库文章和历史报告。必须去除重复、过时、低质量和敏感内容。</w:t>
      </w:r>
    </w:p>
    <w:p>
      <w:pPr>
        <w:pStyle w:val="Heading2"/>
        <w:spacing w:before="0" w:after="120" w:line="276" w:lineRule="auto"/>
      </w:pPr>
      <w:r>
        <w:rPr>
          <w:rFonts w:ascii="Noto Sans CJK SC" w:hAnsi="Noto Sans CJK SC" w:eastAsia="Noto Sans CJK SC"/>
          <w:b w:val="0"/>
          <w:i w:val="0"/>
        </w:rPr>
        <w:t>5.3 风险控制</w:t>
      </w:r>
    </w:p>
    <w:p>
      <w:pPr>
        <w:spacing w:before="0" w:after="120" w:line="276" w:lineRule="auto"/>
      </w:pPr>
      <w:r>
        <w:rPr>
          <w:rFonts w:ascii="Noto Sans CJK SC" w:hAnsi="Noto Sans CJK SC" w:eastAsia="Noto Sans CJK SC"/>
          <w:b w:val="0"/>
          <w:i w:val="0"/>
        </w:rPr>
        <w:t>CPT 成本较高，训练不当可能导致通用能力下降，即灾难性遗忘。解决思路包括混入通用语料、控制学习率、使用验证集监控、保留通用能力评估和任务能力评估。</w:t>
      </w:r>
    </w:p>
    <w:p>
      <w:pPr>
        <w:pStyle w:val="Heading2"/>
        <w:spacing w:before="0" w:after="120" w:line="276" w:lineRule="auto"/>
      </w:pPr>
      <w:r>
        <w:rPr>
          <w:rFonts w:ascii="Noto Sans CJK SC" w:hAnsi="Noto Sans CJK SC" w:eastAsia="Noto Sans CJK SC"/>
          <w:b w:val="0"/>
          <w:i w:val="0"/>
        </w:rPr>
        <w:t>5.4 何时不做 CPT</w:t>
      </w:r>
    </w:p>
    <w:p>
      <w:pPr>
        <w:spacing w:before="0" w:after="120" w:line="276" w:lineRule="auto"/>
      </w:pPr>
      <w:r>
        <w:rPr>
          <w:rFonts w:ascii="Noto Sans CJK SC" w:hAnsi="Noto Sans CJK SC" w:eastAsia="Noto Sans CJK SC"/>
          <w:b w:val="0"/>
          <w:i w:val="0"/>
        </w:rPr>
        <w:t>若只有少量标注文档，或核心问题只是输出格式不稳定，CPT 可能不是最经济方案。此时 SFT、检索增强或提示模板可能更合适。</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某法律助手有 2GB 最新法规和判例摘要，但只有 200 条问答样本。应如何规划？</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可先评估基础模型法律能力，再对 2GB 语料做清洗、去重和合规检查，考虑 CPT 注入领域知识；随后用 200 条高质量问答做 SFT；最后用法律专家构造的评估集复测。</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 6 章 监督微调 SFT：任务技能习得</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理解 SFT 的输入-输出监督学习本质。</w:t>
      </w:r>
    </w:p>
    <w:p>
      <w:pPr>
        <w:pStyle w:val="ListBullet"/>
        <w:spacing w:after="40" w:line="264" w:lineRule="auto"/>
      </w:pPr>
      <w:r>
        <w:rPr>
          <w:rFonts w:ascii="Noto Sans CJK SC" w:hAnsi="Noto Sans CJK SC" w:eastAsia="Noto Sans CJK SC"/>
        </w:rPr>
        <w:t>掌握 prompt-response 与 chat 格式的样本组织。</w:t>
      </w:r>
    </w:p>
    <w:p>
      <w:pPr>
        <w:pStyle w:val="ListBullet"/>
        <w:spacing w:after="40" w:line="264" w:lineRule="auto"/>
      </w:pPr>
      <w:r>
        <w:rPr>
          <w:rFonts w:ascii="Noto Sans CJK SC" w:hAnsi="Noto Sans CJK SC" w:eastAsia="Noto Sans CJK SC"/>
        </w:rPr>
        <w:t>能够把业务材料改写为高质量 SFT 样本。</w:t>
      </w:r>
    </w:p>
    <w:p>
      <w:pPr>
        <w:pStyle w:val="ListBullet"/>
        <w:spacing w:after="40" w:line="264" w:lineRule="auto"/>
      </w:pPr>
      <w:r>
        <w:rPr>
          <w:rFonts w:ascii="Noto Sans CJK SC" w:hAnsi="Noto Sans CJK SC" w:eastAsia="Noto Sans CJK SC"/>
        </w:rPr>
        <w:t>识别 SFT 数据覆盖不足、格式过拟合和评估泄漏风险。</w:t>
      </w:r>
    </w:p>
    <w:p>
      <w:pPr>
        <w:pStyle w:val="Heading2"/>
        <w:spacing w:before="0" w:after="120" w:line="276" w:lineRule="auto"/>
      </w:pPr>
      <w:r>
        <w:rPr>
          <w:rFonts w:ascii="Noto Sans CJK SC" w:hAnsi="Noto Sans CJK SC" w:eastAsia="Noto Sans CJK SC"/>
          <w:b w:val="0"/>
          <w:i w:val="0"/>
        </w:rPr>
        <w:t>6.1 SFT 的作用</w:t>
      </w:r>
    </w:p>
    <w:p>
      <w:pPr>
        <w:spacing w:before="0" w:after="120" w:line="276" w:lineRule="auto"/>
      </w:pPr>
      <w:r>
        <w:rPr>
          <w:rFonts w:ascii="Noto Sans CJK SC" w:hAnsi="Noto Sans CJK SC" w:eastAsia="Noto Sans CJK SC"/>
          <w:b w:val="0"/>
          <w:i w:val="0"/>
        </w:rPr>
        <w:t>SFT 用标注好的输入-输出样本教模型完成特定任务。它适合训练模型遵循格式、执行流程、转换文本、分类、摘要、写邮件、生成结构化输出等。SFT 不应被当作“万能知识注入”工具。</w:t>
      </w:r>
    </w:p>
    <w:p>
      <w:pPr>
        <w:pStyle w:val="Heading2"/>
        <w:spacing w:before="0" w:after="120" w:line="276" w:lineRule="auto"/>
      </w:pPr>
      <w:r>
        <w:rPr>
          <w:rFonts w:ascii="Noto Sans CJK SC" w:hAnsi="Noto Sans CJK SC" w:eastAsia="Noto Sans CJK SC"/>
          <w:b w:val="0"/>
          <w:i w:val="0"/>
        </w:rPr>
        <w:t>6.2 样本质量</w:t>
      </w:r>
    </w:p>
    <w:p>
      <w:pPr>
        <w:spacing w:before="0" w:after="120" w:line="276" w:lineRule="auto"/>
      </w:pPr>
      <w:r>
        <w:rPr>
          <w:rFonts w:ascii="Noto Sans CJK SC" w:hAnsi="Noto Sans CJK SC" w:eastAsia="Noto Sans CJK SC"/>
          <w:b w:val="0"/>
          <w:i w:val="0"/>
        </w:rPr>
        <w:t>高质量 SFT 样本应具有清晰任务指令、真实输入、多样表达、可靠输出、统一风格和可解释边界。低质量样本会让模型学到错误格式或错误业务逻辑。</w:t>
      </w:r>
    </w:p>
    <w:p>
      <w:pPr>
        <w:pStyle w:val="Heading2"/>
        <w:spacing w:before="0" w:after="120" w:line="276" w:lineRule="auto"/>
      </w:pPr>
      <w:r>
        <w:rPr>
          <w:rFonts w:ascii="Noto Sans CJK SC" w:hAnsi="Noto Sans CJK SC" w:eastAsia="Noto Sans CJK SC"/>
          <w:b w:val="0"/>
          <w:i w:val="0"/>
        </w:rPr>
        <w:t>6.3 训练与验证</w:t>
      </w:r>
    </w:p>
    <w:p>
      <w:pPr>
        <w:spacing w:before="0" w:after="120" w:line="276" w:lineRule="auto"/>
      </w:pPr>
      <w:r>
        <w:rPr>
          <w:rFonts w:ascii="Noto Sans CJK SC" w:hAnsi="Noto Sans CJK SC" w:eastAsia="Noto Sans CJK SC"/>
          <w:b w:val="0"/>
          <w:i w:val="0"/>
        </w:rPr>
        <w:t>训练集用于学习，验证集用于监控泛化，测试集用于最终评价。三者必须隔离。若把测试样本放入训练集，会导致模型看似表现很好，但真实上线效果不稳定。</w:t>
      </w:r>
    </w:p>
    <w:p>
      <w:pPr>
        <w:pStyle w:val="Heading2"/>
        <w:spacing w:before="0" w:after="120" w:line="276" w:lineRule="auto"/>
      </w:pPr>
      <w:r>
        <w:rPr>
          <w:rFonts w:ascii="Noto Sans CJK SC" w:hAnsi="Noto Sans CJK SC" w:eastAsia="Noto Sans CJK SC"/>
          <w:b w:val="0"/>
          <w:i w:val="0"/>
        </w:rPr>
        <w:t>6.4 常见数据格式</w:t>
      </w:r>
    </w:p>
    <w:p>
      <w:pPr>
        <w:spacing w:before="0" w:after="120" w:line="276" w:lineRule="auto"/>
      </w:pPr>
      <w:r>
        <w:rPr>
          <w:rFonts w:ascii="Noto Sans CJK SC" w:hAnsi="Noto Sans CJK SC" w:eastAsia="Noto Sans CJK SC"/>
          <w:b w:val="0"/>
          <w:i w:val="0"/>
        </w:rPr>
        <w:t>单轮任务可使用 input/output；聊天任务可使用 messages 数组，包含 system、user、assistant 等角色。无论采用哪种格式，都要保持字段一致、编码统一和空值处理规则。</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把“请把下面英文摘要翻译成中文并保留术语”改写为一条 SFT 样本字段设计。</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可设计为 instruction=“将英文科研摘要翻译为中文，保留标准术语并保持学术风格”；input=英文摘要；output=高质量中文翻译。若使用 chat 格式，可把 instruction 放在 system 或 user 中。</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 7 章 直接偏好优化 DPO：风格、语气与安全对齐</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理解偏好数据 chosen/rejected 的结构。</w:t>
      </w:r>
    </w:p>
    <w:p>
      <w:pPr>
        <w:pStyle w:val="ListBullet"/>
        <w:spacing w:after="40" w:line="264" w:lineRule="auto"/>
      </w:pPr>
      <w:r>
        <w:rPr>
          <w:rFonts w:ascii="Noto Sans CJK SC" w:hAnsi="Noto Sans CJK SC" w:eastAsia="Noto Sans CJK SC"/>
        </w:rPr>
        <w:t>解释 DPO 相对传统 RLHF 的简化思路。</w:t>
      </w:r>
    </w:p>
    <w:p>
      <w:pPr>
        <w:pStyle w:val="ListBullet"/>
        <w:spacing w:after="40" w:line="264" w:lineRule="auto"/>
      </w:pPr>
      <w:r>
        <w:rPr>
          <w:rFonts w:ascii="Noto Sans CJK SC" w:hAnsi="Noto Sans CJK SC" w:eastAsia="Noto Sans CJK SC"/>
        </w:rPr>
        <w:t>能够设计偏好标注准则。</w:t>
      </w:r>
    </w:p>
    <w:p>
      <w:pPr>
        <w:pStyle w:val="ListBullet"/>
        <w:spacing w:after="40" w:line="264" w:lineRule="auto"/>
      </w:pPr>
      <w:r>
        <w:rPr>
          <w:rFonts w:ascii="Noto Sans CJK SC" w:hAnsi="Noto Sans CJK SC" w:eastAsia="Noto Sans CJK SC"/>
        </w:rPr>
        <w:t>识别偏好噪声、偏好冲突和过度对齐风险。</w:t>
      </w:r>
    </w:p>
    <w:p>
      <w:pPr>
        <w:pStyle w:val="Heading2"/>
        <w:spacing w:before="0" w:after="120" w:line="276" w:lineRule="auto"/>
      </w:pPr>
      <w:r>
        <w:rPr>
          <w:rFonts w:ascii="Noto Sans CJK SC" w:hAnsi="Noto Sans CJK SC" w:eastAsia="Noto Sans CJK SC"/>
          <w:b w:val="0"/>
          <w:i w:val="0"/>
        </w:rPr>
        <w:t>7.1 DPO 的直觉</w:t>
      </w:r>
    </w:p>
    <w:p>
      <w:pPr>
        <w:spacing w:before="0" w:after="120" w:line="276" w:lineRule="auto"/>
      </w:pPr>
      <w:r>
        <w:rPr>
          <w:rFonts w:ascii="Noto Sans CJK SC" w:hAnsi="Noto Sans CJK SC" w:eastAsia="Noto Sans CJK SC"/>
          <w:b w:val="0"/>
          <w:i w:val="0"/>
        </w:rPr>
        <w:t>DPO 不要求我们只告诉模型“标准答案是什么”，而是告诉模型在同一提示下哪一个回答更好、哪一个回答更差。它适合优化风格、礼貌度、简洁度、安全边界、正式程度和领域表达偏好。</w:t>
      </w:r>
    </w:p>
    <w:p>
      <w:pPr>
        <w:pStyle w:val="Heading2"/>
        <w:spacing w:before="0" w:after="120" w:line="276" w:lineRule="auto"/>
      </w:pPr>
      <w:r>
        <w:rPr>
          <w:rFonts w:ascii="Noto Sans CJK SC" w:hAnsi="Noto Sans CJK SC" w:eastAsia="Noto Sans CJK SC"/>
          <w:b w:val="0"/>
          <w:i w:val="0"/>
        </w:rPr>
        <w:t>7.2 偏好数据</w:t>
      </w:r>
    </w:p>
    <w:p>
      <w:pPr>
        <w:spacing w:before="0" w:after="120" w:line="276" w:lineRule="auto"/>
      </w:pPr>
      <w:r>
        <w:rPr>
          <w:rFonts w:ascii="Noto Sans CJK SC" w:hAnsi="Noto Sans CJK SC" w:eastAsia="Noto Sans CJK SC"/>
          <w:b w:val="0"/>
          <w:i w:val="0"/>
        </w:rPr>
        <w:t>一条偏好样本通常包括 prompt、chosen response、rejected response 和偏好理由。偏好理由虽然不一定直接进入训练，但对标注一致性和质量审查非常重要。</w:t>
      </w:r>
    </w:p>
    <w:p>
      <w:pPr>
        <w:pStyle w:val="Heading2"/>
        <w:spacing w:before="0" w:after="120" w:line="276" w:lineRule="auto"/>
      </w:pPr>
      <w:r>
        <w:rPr>
          <w:rFonts w:ascii="Noto Sans CJK SC" w:hAnsi="Noto Sans CJK SC" w:eastAsia="Noto Sans CJK SC"/>
          <w:b w:val="0"/>
          <w:i w:val="0"/>
        </w:rPr>
        <w:t>7.3 标注准则</w:t>
      </w:r>
    </w:p>
    <w:p>
      <w:pPr>
        <w:spacing w:before="0" w:after="120" w:line="276" w:lineRule="auto"/>
      </w:pPr>
      <w:r>
        <w:rPr>
          <w:rFonts w:ascii="Noto Sans CJK SC" w:hAnsi="Noto Sans CJK SC" w:eastAsia="Noto Sans CJK SC"/>
          <w:b w:val="0"/>
          <w:i w:val="0"/>
        </w:rPr>
        <w:t>偏好准则应拆分为明确维度，例如事实正确性、完整性、格式、语气、安全性、简洁性。若标注员只凭主观喜好选择，模型学到的信号会混乱。</w:t>
      </w:r>
    </w:p>
    <w:p>
      <w:pPr>
        <w:pStyle w:val="Heading2"/>
        <w:spacing w:before="0" w:after="120" w:line="276" w:lineRule="auto"/>
      </w:pPr>
      <w:r>
        <w:rPr>
          <w:rFonts w:ascii="Noto Sans CJK SC" w:hAnsi="Noto Sans CJK SC" w:eastAsia="Noto Sans CJK SC"/>
          <w:b w:val="0"/>
          <w:i w:val="0"/>
        </w:rPr>
        <w:t>7.4 与 SFT 的关系</w:t>
      </w:r>
    </w:p>
    <w:p>
      <w:pPr>
        <w:spacing w:before="0" w:after="120" w:line="276" w:lineRule="auto"/>
      </w:pPr>
      <w:r>
        <w:rPr>
          <w:rFonts w:ascii="Noto Sans CJK SC" w:hAnsi="Noto Sans CJK SC" w:eastAsia="Noto Sans CJK SC"/>
          <w:b w:val="0"/>
          <w:i w:val="0"/>
        </w:rPr>
        <w:t>实践中通常先使用 SFT 得到基本可用模型，再通过 DPO 调整偏好。若模型完全不会任务，直接做 DPO 往往效率低且不稳定。</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同一 prompt 下，A 回答正确但非常冗长，B 回答简洁但漏掉关键风险提示。若目标是客服安全合规，应选哪个为 chosen？</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如果 B 漏掉关键风险提示，则不应仅因简洁而选 B。若 A 虽冗长但包含关键安全信息，A 更可能是 chosen；也可构造 C：保留安全提示并压缩长度，作为更高质量 chosen。</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 8 章 为部署优化 LLM：量化、剪枝与知识蒸馏</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理解模型部署中的显存、延迟、吞吐和质量权衡。</w:t>
      </w:r>
    </w:p>
    <w:p>
      <w:pPr>
        <w:pStyle w:val="ListBullet"/>
        <w:spacing w:after="40" w:line="264" w:lineRule="auto"/>
      </w:pPr>
      <w:r>
        <w:rPr>
          <w:rFonts w:ascii="Noto Sans CJK SC" w:hAnsi="Noto Sans CJK SC" w:eastAsia="Noto Sans CJK SC"/>
        </w:rPr>
        <w:t>区分 PTQ 与 QAT。</w:t>
      </w:r>
    </w:p>
    <w:p>
      <w:pPr>
        <w:pStyle w:val="ListBullet"/>
        <w:spacing w:after="40" w:line="264" w:lineRule="auto"/>
      </w:pPr>
      <w:r>
        <w:rPr>
          <w:rFonts w:ascii="Noto Sans CJK SC" w:hAnsi="Noto Sans CJK SC" w:eastAsia="Noto Sans CJK SC"/>
        </w:rPr>
        <w:t>理解深度剪枝和知识蒸馏的基本思路。</w:t>
      </w:r>
    </w:p>
    <w:p>
      <w:pPr>
        <w:pStyle w:val="ListBullet"/>
        <w:spacing w:after="40" w:line="264" w:lineRule="auto"/>
      </w:pPr>
      <w:r>
        <w:rPr>
          <w:rFonts w:ascii="Noto Sans CJK SC" w:hAnsi="Noto Sans CJK SC" w:eastAsia="Noto Sans CJK SC"/>
        </w:rPr>
        <w:t>能够提出部署优化方案并设计复测指标。</w:t>
      </w:r>
    </w:p>
    <w:p>
      <w:pPr>
        <w:pStyle w:val="Heading2"/>
        <w:spacing w:before="0" w:after="120" w:line="276" w:lineRule="auto"/>
      </w:pPr>
      <w:r>
        <w:rPr>
          <w:rFonts w:ascii="Noto Sans CJK SC" w:hAnsi="Noto Sans CJK SC" w:eastAsia="Noto Sans CJK SC"/>
          <w:b w:val="0"/>
          <w:i w:val="0"/>
        </w:rPr>
        <w:t>8.1 为什么需要部署优化</w:t>
      </w:r>
    </w:p>
    <w:p>
      <w:pPr>
        <w:spacing w:before="0" w:after="120" w:line="276" w:lineRule="auto"/>
      </w:pPr>
      <w:r>
        <w:rPr>
          <w:rFonts w:ascii="Noto Sans CJK SC" w:hAnsi="Noto Sans CJK SC" w:eastAsia="Noto Sans CJK SC"/>
          <w:b w:val="0"/>
          <w:i w:val="0"/>
        </w:rPr>
        <w:t>定制后的模型若推理成本过高、延迟过大或显存需求过高，就无法在真实业务中稳定运行。部署优化不是附属步骤，而是项目成功的一部分。</w:t>
      </w:r>
    </w:p>
    <w:p>
      <w:pPr>
        <w:pStyle w:val="Heading2"/>
        <w:spacing w:before="0" w:after="120" w:line="276" w:lineRule="auto"/>
      </w:pPr>
      <w:r>
        <w:rPr>
          <w:rFonts w:ascii="Noto Sans CJK SC" w:hAnsi="Noto Sans CJK SC" w:eastAsia="Noto Sans CJK SC"/>
          <w:b w:val="0"/>
          <w:i w:val="0"/>
        </w:rPr>
        <w:t>8.2 量化</w:t>
      </w:r>
    </w:p>
    <w:p>
      <w:pPr>
        <w:spacing w:before="0" w:after="120" w:line="276" w:lineRule="auto"/>
      </w:pPr>
      <w:r>
        <w:rPr>
          <w:rFonts w:ascii="Noto Sans CJK SC" w:hAnsi="Noto Sans CJK SC" w:eastAsia="Noto Sans CJK SC"/>
          <w:b w:val="0"/>
          <w:i w:val="0"/>
        </w:rPr>
        <w:t>量化把权重或激活从高精度表示转换为低精度表示，以降低显存和提高推理效率。PTQ 在训练后进行，成本低但可能损失精度；QAT 在训练时模拟量化误差，通常质量更好但成本更高。</w:t>
      </w:r>
    </w:p>
    <w:p>
      <w:pPr>
        <w:pStyle w:val="Heading2"/>
        <w:spacing w:before="0" w:after="120" w:line="276" w:lineRule="auto"/>
      </w:pPr>
      <w:r>
        <w:rPr>
          <w:rFonts w:ascii="Noto Sans CJK SC" w:hAnsi="Noto Sans CJK SC" w:eastAsia="Noto Sans CJK SC"/>
          <w:b w:val="0"/>
          <w:i w:val="0"/>
        </w:rPr>
        <w:t>8.3 剪枝</w:t>
      </w:r>
    </w:p>
    <w:p>
      <w:pPr>
        <w:spacing w:before="0" w:after="120" w:line="276" w:lineRule="auto"/>
      </w:pPr>
      <w:r>
        <w:rPr>
          <w:rFonts w:ascii="Noto Sans CJK SC" w:hAnsi="Noto Sans CJK SC" w:eastAsia="Noto Sans CJK SC"/>
          <w:b w:val="0"/>
          <w:i w:val="0"/>
        </w:rPr>
        <w:t>剪枝通过删除部分层、通道或参数来减小模型规模。深度剪枝直接删除层，效果直观但风险较大，必须配合评估与恢复训练。</w:t>
      </w:r>
    </w:p>
    <w:p>
      <w:pPr>
        <w:pStyle w:val="Heading2"/>
        <w:spacing w:before="0" w:after="120" w:line="276" w:lineRule="auto"/>
      </w:pPr>
      <w:r>
        <w:rPr>
          <w:rFonts w:ascii="Noto Sans CJK SC" w:hAnsi="Noto Sans CJK SC" w:eastAsia="Noto Sans CJK SC"/>
          <w:b w:val="0"/>
          <w:i w:val="0"/>
        </w:rPr>
        <w:t>8.4 知识蒸馏</w:t>
      </w:r>
    </w:p>
    <w:p>
      <w:pPr>
        <w:spacing w:before="0" w:after="120" w:line="276" w:lineRule="auto"/>
      </w:pPr>
      <w:r>
        <w:rPr>
          <w:rFonts w:ascii="Noto Sans CJK SC" w:hAnsi="Noto Sans CJK SC" w:eastAsia="Noto Sans CJK SC"/>
          <w:b w:val="0"/>
          <w:i w:val="0"/>
        </w:rPr>
        <w:t>知识蒸馏让小模型学习大模型的输出行为。它可以用于训练更小的学生模型，也可用于剪枝后恢复性能。蒸馏效果依赖教师模型质量、训练样本覆盖和学生模型容量。</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某模型 FP8 量化后延迟下降 35%，但高风险问题正确率下降 8%。是否可以直接上线？</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不能直接上线。应先确认高风险问题的质量底线，分析下降样本，尝试更保守量化、QAT 或蒸馏恢复，并通过同一评估集复测。部署优化不能牺牲关键安全指标。</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 9 章 综合实践：端到端模型定制项目</w:t>
      </w:r>
    </w:p>
    <w:p>
      <w:pPr>
        <w:pStyle w:val="Heading2"/>
        <w:spacing w:before="0" w:after="120" w:line="276" w:lineRule="auto"/>
      </w:pPr>
      <w:r>
        <w:rPr>
          <w:rFonts w:ascii="Noto Sans CJK SC" w:hAnsi="Noto Sans CJK SC" w:eastAsia="Noto Sans CJK SC"/>
          <w:b w:val="0"/>
          <w:i w:val="0"/>
        </w:rPr>
        <w:t>本章学习目标</w:t>
      </w:r>
    </w:p>
    <w:p>
      <w:pPr>
        <w:pStyle w:val="ListBullet"/>
        <w:spacing w:after="40" w:line="264" w:lineRule="auto"/>
      </w:pPr>
      <w:r>
        <w:rPr>
          <w:rFonts w:ascii="Noto Sans CJK SC" w:hAnsi="Noto Sans CJK SC" w:eastAsia="Noto Sans CJK SC"/>
        </w:rPr>
        <w:t>把数据、评估、定制和部署优化串联为项目流程。</w:t>
      </w:r>
    </w:p>
    <w:p>
      <w:pPr>
        <w:pStyle w:val="ListBullet"/>
        <w:spacing w:after="40" w:line="264" w:lineRule="auto"/>
      </w:pPr>
      <w:r>
        <w:rPr>
          <w:rFonts w:ascii="Noto Sans CJK SC" w:hAnsi="Noto Sans CJK SC" w:eastAsia="Noto Sans CJK SC"/>
        </w:rPr>
        <w:t>能够撰写端到端项目报告。</w:t>
      </w:r>
    </w:p>
    <w:p>
      <w:pPr>
        <w:pStyle w:val="ListBullet"/>
        <w:spacing w:after="40" w:line="264" w:lineRule="auto"/>
      </w:pPr>
      <w:r>
        <w:rPr>
          <w:rFonts w:ascii="Noto Sans CJK SC" w:hAnsi="Noto Sans CJK SC" w:eastAsia="Noto Sans CJK SC"/>
        </w:rPr>
        <w:t>能够展示失败样本和改进计划。</w:t>
      </w:r>
    </w:p>
    <w:p>
      <w:pPr>
        <w:pStyle w:val="ListBullet"/>
        <w:spacing w:after="40" w:line="264" w:lineRule="auto"/>
      </w:pPr>
      <w:r>
        <w:rPr>
          <w:rFonts w:ascii="Noto Sans CJK SC" w:hAnsi="Noto Sans CJK SC" w:eastAsia="Noto Sans CJK SC"/>
        </w:rPr>
        <w:t>理解课程最终评估的能力要求。</w:t>
      </w:r>
    </w:p>
    <w:p>
      <w:pPr>
        <w:pStyle w:val="Heading2"/>
        <w:spacing w:before="0" w:after="120" w:line="276" w:lineRule="auto"/>
      </w:pPr>
      <w:r>
        <w:rPr>
          <w:rFonts w:ascii="Noto Sans CJK SC" w:hAnsi="Noto Sans CJK SC" w:eastAsia="Noto Sans CJK SC"/>
          <w:b w:val="0"/>
          <w:i w:val="0"/>
        </w:rPr>
        <w:t>9.1 项目任务</w:t>
      </w:r>
    </w:p>
    <w:p>
      <w:pPr>
        <w:spacing w:before="0" w:after="120" w:line="276" w:lineRule="auto"/>
      </w:pPr>
      <w:r>
        <w:rPr>
          <w:rFonts w:ascii="Noto Sans CJK SC" w:hAnsi="Noto Sans CJK SC" w:eastAsia="Noto Sans CJK SC"/>
          <w:b w:val="0"/>
          <w:i w:val="0"/>
        </w:rPr>
        <w:t>综合实践建议选择一个小而完整的场景，如“学院通知助手”“客服标准回复助手”“科研摘要改写助手”。任务不宜过大，应强调数据来源清楚、评估闭环完整、方法选择有理由。</w:t>
      </w:r>
    </w:p>
    <w:p>
      <w:pPr>
        <w:pStyle w:val="Heading2"/>
        <w:spacing w:before="0" w:after="120" w:line="276" w:lineRule="auto"/>
      </w:pPr>
      <w:r>
        <w:rPr>
          <w:rFonts w:ascii="Noto Sans CJK SC" w:hAnsi="Noto Sans CJK SC" w:eastAsia="Noto Sans CJK SC"/>
          <w:b w:val="0"/>
          <w:i w:val="0"/>
        </w:rPr>
        <w:t>9.2 交付物</w:t>
      </w:r>
    </w:p>
    <w:p>
      <w:pPr>
        <w:spacing w:before="0" w:after="120" w:line="276" w:lineRule="auto"/>
      </w:pPr>
      <w:r>
        <w:rPr>
          <w:rFonts w:ascii="Noto Sans CJK SC" w:hAnsi="Noto Sans CJK SC" w:eastAsia="Noto Sans CJK SC"/>
          <w:b w:val="0"/>
          <w:i w:val="0"/>
        </w:rPr>
        <w:t>建议提交问题定义、数据卡、评估集、训练数据样例、方法选择说明、实验记录、失败案例、部署优化建议和复盘报告。</w:t>
      </w:r>
    </w:p>
    <w:p>
      <w:pPr>
        <w:pStyle w:val="Heading2"/>
        <w:spacing w:before="0" w:after="120" w:line="276" w:lineRule="auto"/>
      </w:pPr>
      <w:r>
        <w:rPr>
          <w:rFonts w:ascii="Noto Sans CJK SC" w:hAnsi="Noto Sans CJK SC" w:eastAsia="Noto Sans CJK SC"/>
          <w:b w:val="0"/>
          <w:i w:val="0"/>
        </w:rPr>
        <w:t>9.3 复盘方式</w:t>
      </w:r>
    </w:p>
    <w:p>
      <w:pPr>
        <w:spacing w:before="0" w:after="120" w:line="276" w:lineRule="auto"/>
      </w:pPr>
      <w:r>
        <w:rPr>
          <w:rFonts w:ascii="Noto Sans CJK SC" w:hAnsi="Noto Sans CJK SC" w:eastAsia="Noto Sans CJK SC"/>
          <w:b w:val="0"/>
          <w:i w:val="0"/>
        </w:rPr>
        <w:t>项目复盘要回答四个问题：什么变好了？什么变差了？证据是什么？下一步如何改？只展示成功样例不能证明模型可靠。</w:t>
      </w:r>
    </w:p>
    <w:p>
      <w:pPr>
        <w:pStyle w:val="Heading2"/>
        <w:spacing w:before="0" w:after="120" w:line="276" w:lineRule="auto"/>
      </w:pPr>
      <w:r>
        <w:rPr>
          <w:rFonts w:ascii="Noto Sans CJK SC" w:hAnsi="Noto Sans CJK SC" w:eastAsia="Noto Sans CJK SC"/>
          <w:b w:val="0"/>
          <w:i w:val="0"/>
        </w:rPr>
        <w:t>9.4 评分重点</w:t>
      </w:r>
    </w:p>
    <w:p>
      <w:pPr>
        <w:spacing w:before="0" w:after="120" w:line="276" w:lineRule="auto"/>
      </w:pPr>
      <w:r>
        <w:rPr>
          <w:rFonts w:ascii="Noto Sans CJK SC" w:hAnsi="Noto Sans CJK SC" w:eastAsia="Noto Sans CJK SC"/>
          <w:b w:val="0"/>
          <w:i w:val="0"/>
        </w:rPr>
        <w:t>评分不只看模型分数，还看过程是否可复现、风险是否识别、评估是否合理、方法是否匹配目标、表达是否清晰。</w:t>
      </w:r>
    </w:p>
    <w:p>
      <w:pPr>
        <w:pStyle w:val="Heading2"/>
        <w:spacing w:before="0" w:after="120" w:line="276" w:lineRule="auto"/>
      </w:pPr>
      <w:r>
        <w:rPr>
          <w:rFonts w:ascii="Noto Sans CJK SC" w:hAnsi="Noto Sans CJK SC" w:eastAsia="Noto Sans CJK SC"/>
          <w:b w:val="0"/>
          <w:i w:val="0"/>
        </w:rPr>
        <w:t>课堂练习</w:t>
      </w:r>
    </w:p>
    <w:p>
      <w:pPr>
        <w:spacing w:before="0" w:after="120" w:line="276" w:lineRule="auto"/>
      </w:pPr>
      <w:r>
        <w:rPr>
          <w:rFonts w:ascii="Noto Sans CJK SC" w:hAnsi="Noto Sans CJK SC" w:eastAsia="Noto Sans CJK SC"/>
          <w:b w:val="0"/>
          <w:i w:val="0"/>
        </w:rPr>
        <w:t>请为你的综合项目写 5 项交付物清单。</w:t>
      </w:r>
    </w:p>
    <w:p>
      <w:pPr>
        <w:pStyle w:val="Heading3"/>
        <w:spacing w:before="0" w:after="120" w:line="276" w:lineRule="auto"/>
      </w:pPr>
      <w:r>
        <w:rPr>
          <w:rFonts w:ascii="Noto Sans CJK SC" w:hAnsi="Noto Sans CJK SC" w:eastAsia="Noto Sans CJK SC"/>
          <w:b w:val="0"/>
          <w:i w:val="0"/>
        </w:rPr>
        <w:t>参考答案与解析</w:t>
      </w:r>
    </w:p>
    <w:p>
      <w:pPr>
        <w:spacing w:before="0" w:after="120" w:line="276" w:lineRule="auto"/>
      </w:pPr>
      <w:r>
        <w:rPr>
          <w:rFonts w:ascii="Noto Sans CJK SC" w:hAnsi="Noto Sans CJK SC" w:eastAsia="Noto Sans CJK SC"/>
          <w:b w:val="0"/>
          <w:i w:val="0"/>
        </w:rPr>
        <w:t>至少应包括：问题定义与目标用户、数据来源与清洗说明、评估集与指标、方法选择理由、实验结果与失败案例、部署优化建议、后续迭代计划。</w:t>
      </w:r>
    </w:p>
    <w:p>
      <w:pPr>
        <w:pStyle w:val="Heading3"/>
        <w:spacing w:before="0" w:after="120" w:line="276" w:lineRule="auto"/>
      </w:pPr>
      <w:r>
        <w:rPr>
          <w:rFonts w:ascii="Noto Sans CJK SC" w:hAnsi="Noto Sans CJK SC" w:eastAsia="Noto Sans CJK SC"/>
          <w:b w:val="0"/>
          <w:i w:val="0"/>
        </w:rPr>
        <w:t>教学提示</w:t>
      </w:r>
    </w:p>
    <w:p>
      <w:pPr>
        <w:spacing w:before="0" w:after="120" w:line="276" w:lineRule="auto"/>
      </w:pPr>
      <w:r>
        <w:rPr>
          <w:rFonts w:ascii="Noto Sans CJK SC" w:hAnsi="Noto Sans CJK SC" w:eastAsia="Noto Sans CJK SC"/>
          <w:b w:val="0"/>
          <w:i w:val="0"/>
        </w:rPr>
        <w:t>建议教师要求学习者说明判断依据，而不是只给出技术名词。对于每个练习，优先追问“为什么不用另一种方法”“如何评估是否有效”“失败后如何回溯”。</w:t>
      </w:r>
    </w:p>
    <w:p>
      <w:r>
        <w:br w:type="page"/>
      </w:r>
    </w:p>
    <w:p>
      <w:pPr>
        <w:pStyle w:val="Heading1"/>
        <w:spacing w:before="0" w:after="120" w:line="276" w:lineRule="auto"/>
      </w:pPr>
      <w:r>
        <w:rPr>
          <w:rFonts w:ascii="Noto Sans CJK SC" w:hAnsi="Noto Sans CJK SC" w:eastAsia="Noto Sans CJK SC"/>
          <w:b w:val="0"/>
          <w:i w:val="0"/>
        </w:rPr>
        <w:t>第二部分 实验手册</w:t>
      </w:r>
    </w:p>
    <w:p>
      <w:pPr>
        <w:pStyle w:val="Heading2"/>
        <w:spacing w:before="0" w:after="120" w:line="276" w:lineRule="auto"/>
      </w:pPr>
      <w:r>
        <w:rPr>
          <w:rFonts w:ascii="Noto Sans CJK SC" w:hAnsi="Noto Sans CJK SC" w:eastAsia="Noto Sans CJK SC"/>
          <w:b w:val="0"/>
          <w:i w:val="0"/>
        </w:rPr>
        <w:t>实验手册定位</w:t>
      </w:r>
    </w:p>
    <w:p>
      <w:pPr>
        <w:spacing w:before="0" w:after="120" w:line="276" w:lineRule="auto"/>
      </w:pPr>
      <w:r>
        <w:rPr>
          <w:rFonts w:ascii="Noto Sans CJK SC" w:hAnsi="Noto Sans CJK SC" w:eastAsia="Noto Sans CJK SC"/>
          <w:b w:val="0"/>
          <w:i w:val="0"/>
        </w:rPr>
        <w:t>以下实验为教学化模板，用于帮助学习者理解完整工作流。具体接口、模型名称、计算资源和平台命令应根据实际教学环境调整。实验强调可复现记录，而不是追求某个固定运行结果。</w:t>
      </w:r>
    </w:p>
    <w:p>
      <w:pPr>
        <w:pStyle w:val="Heading2"/>
        <w:spacing w:before="0" w:after="120" w:line="276" w:lineRule="auto"/>
      </w:pPr>
      <w:r>
        <w:rPr>
          <w:rFonts w:ascii="Noto Sans CJK SC" w:hAnsi="Noto Sans CJK SC" w:eastAsia="Noto Sans CJK SC"/>
          <w:b w:val="0"/>
          <w:i w:val="0"/>
        </w:rPr>
        <w:t>实验 1：课程环境与项目目录初始化</w:t>
      </w:r>
    </w:p>
    <w:p>
      <w:pPr>
        <w:spacing w:before="0" w:after="120" w:line="276" w:lineRule="auto"/>
      </w:pPr>
      <w:r>
        <w:rPr>
          <w:rFonts w:ascii="Noto Sans CJK SC" w:hAnsi="Noto Sans CJK SC" w:eastAsia="Noto Sans CJK SC"/>
          <w:b/>
          <w:i w:val="0"/>
        </w:rPr>
        <w:t>实验目标：建立统一项目结构，记录模型、数据和实验版本。</w:t>
      </w:r>
    </w:p>
    <w:p>
      <w:pPr>
        <w:pStyle w:val="Heading3"/>
        <w:spacing w:before="0" w:after="120" w:line="276" w:lineRule="auto"/>
      </w:pPr>
      <w:r>
        <w:rPr>
          <w:rFonts w:ascii="Noto Sans CJK SC" w:hAnsi="Noto Sans CJK SC" w:eastAsia="Noto Sans CJK SC"/>
          <w:b w:val="0"/>
          <w:i w:val="0"/>
        </w:rPr>
        <w:t>实验步骤</w:t>
      </w:r>
    </w:p>
    <w:p>
      <w:pPr>
        <w:pStyle w:val="ListNumber"/>
        <w:spacing w:after="40" w:line="264" w:lineRule="auto"/>
      </w:pPr>
      <w:r>
        <w:rPr>
          <w:rFonts w:ascii="Noto Sans CJK SC" w:hAnsi="Noto Sans CJK SC" w:eastAsia="Noto Sans CJK SC"/>
        </w:rPr>
        <w:t>创建 project/、data_raw/、data_clean/、eval/、train/、reports/ 等目录。</w:t>
      </w:r>
    </w:p>
    <w:p>
      <w:pPr>
        <w:pStyle w:val="ListNumber"/>
        <w:spacing w:after="40" w:line="264" w:lineRule="auto"/>
      </w:pPr>
      <w:r>
        <w:rPr>
          <w:rFonts w:ascii="Noto Sans CJK SC" w:hAnsi="Noto Sans CJK SC" w:eastAsia="Noto Sans CJK SC"/>
        </w:rPr>
        <w:t>记录 Python、CUDA、Docker、NeMo、MLflow 等版本。</w:t>
      </w:r>
    </w:p>
    <w:p>
      <w:pPr>
        <w:pStyle w:val="ListNumber"/>
        <w:spacing w:after="40" w:line="264" w:lineRule="auto"/>
      </w:pPr>
      <w:r>
        <w:rPr>
          <w:rFonts w:ascii="Noto Sans CJK SC" w:hAnsi="Noto Sans CJK SC" w:eastAsia="Noto Sans CJK SC"/>
        </w:rPr>
        <w:t>准备 README，写明任务目标、数据来源和禁止上传的敏感信息。</w:t>
      </w:r>
    </w:p>
    <w:p>
      <w:pPr>
        <w:pStyle w:val="Heading3"/>
        <w:spacing w:before="0" w:after="120" w:line="276" w:lineRule="auto"/>
      </w:pPr>
      <w:r>
        <w:rPr>
          <w:rFonts w:ascii="Noto Sans CJK SC" w:hAnsi="Noto Sans CJK SC" w:eastAsia="Noto Sans CJK SC"/>
          <w:b w:val="0"/>
          <w:i w:val="0"/>
        </w:rPr>
        <w:t>代码/结构模板</w:t>
      </w:r>
    </w:p>
    <w:p>
      <w:pPr>
        <w:spacing w:after="120"/>
        <w:ind w:left="227" w:right="227"/>
        <w:shd w:fill="F4F6F8"/>
      </w:pPr>
      <w:r>
        <w:rPr>
          <w:rFonts w:ascii="Liberation Mono" w:hAnsi="Liberation Mono" w:eastAsia="Noto Sans CJK SC"/>
          <w:sz w:val="17"/>
        </w:rPr>
        <w:t>project_root/</w:t>
        <w:br/>
        <w:t xml:space="preserve">  data_raw/</w:t>
        <w:br/>
        <w:t xml:space="preserve">  data_clean/</w:t>
        <w:br/>
        <w:t xml:space="preserve">  eval/</w:t>
        <w:br/>
        <w:t xml:space="preserve">  train/</w:t>
        <w:br/>
        <w:t xml:space="preserve">  reports/</w:t>
        <w:br/>
        <w:t xml:space="preserve">  README.md</w:t>
        <w:br/>
        <w:t xml:space="preserve">  requirements.txt</w:t>
      </w:r>
    </w:p>
    <w:p>
      <w:pPr>
        <w:pStyle w:val="Heading3"/>
        <w:spacing w:before="0" w:after="120" w:line="276" w:lineRule="auto"/>
      </w:pPr>
      <w:r>
        <w:rPr>
          <w:rFonts w:ascii="Noto Sans CJK SC" w:hAnsi="Noto Sans CJK SC" w:eastAsia="Noto Sans CJK SC"/>
          <w:b w:val="0"/>
          <w:i w:val="0"/>
        </w:rPr>
        <w:t>提交要求</w:t>
      </w:r>
    </w:p>
    <w:p>
      <w:pPr>
        <w:pStyle w:val="ListBullet"/>
        <w:spacing w:after="40" w:line="264" w:lineRule="auto"/>
      </w:pPr>
      <w:r>
        <w:rPr>
          <w:rFonts w:ascii="Noto Sans CJK SC" w:hAnsi="Noto Sans CJK SC" w:eastAsia="Noto Sans CJK SC"/>
        </w:rPr>
        <w:t>实验记录表</w:t>
      </w:r>
    </w:p>
    <w:p>
      <w:pPr>
        <w:pStyle w:val="ListBullet"/>
        <w:spacing w:after="40" w:line="264" w:lineRule="auto"/>
      </w:pPr>
      <w:r>
        <w:rPr>
          <w:rFonts w:ascii="Noto Sans CJK SC" w:hAnsi="Noto Sans CJK SC" w:eastAsia="Noto Sans CJK SC"/>
        </w:rPr>
        <w:t>关键输入/输出样例</w:t>
      </w:r>
    </w:p>
    <w:p>
      <w:pPr>
        <w:pStyle w:val="ListBullet"/>
        <w:spacing w:after="40" w:line="264" w:lineRule="auto"/>
      </w:pPr>
      <w:r>
        <w:rPr>
          <w:rFonts w:ascii="Noto Sans CJK SC" w:hAnsi="Noto Sans CJK SC" w:eastAsia="Noto Sans CJK SC"/>
        </w:rPr>
        <w:t>遇到的问题与处理方式</w:t>
      </w:r>
    </w:p>
    <w:p>
      <w:pPr>
        <w:pStyle w:val="ListBullet"/>
        <w:spacing w:after="40" w:line="264" w:lineRule="auto"/>
      </w:pPr>
      <w:r>
        <w:rPr>
          <w:rFonts w:ascii="Noto Sans CJK SC" w:hAnsi="Noto Sans CJK SC" w:eastAsia="Noto Sans CJK SC"/>
        </w:rPr>
        <w:t>对下一步模型定制的影响说明</w:t>
      </w:r>
    </w:p>
    <w:p>
      <w:pPr>
        <w:pStyle w:val="Heading2"/>
        <w:spacing w:before="0" w:after="120" w:line="276" w:lineRule="auto"/>
      </w:pPr>
      <w:r>
        <w:rPr>
          <w:rFonts w:ascii="Noto Sans CJK SC" w:hAnsi="Noto Sans CJK SC" w:eastAsia="Noto Sans CJK SC"/>
          <w:b w:val="0"/>
          <w:i w:val="0"/>
        </w:rPr>
        <w:t>实验 2：文本清洗、去重与 PII 去除</w:t>
      </w:r>
    </w:p>
    <w:p>
      <w:pPr>
        <w:spacing w:before="0" w:after="120" w:line="276" w:lineRule="auto"/>
      </w:pPr>
      <w:r>
        <w:rPr>
          <w:rFonts w:ascii="Noto Sans CJK SC" w:hAnsi="Noto Sans CJK SC" w:eastAsia="Noto Sans CJK SC"/>
          <w:b/>
          <w:i w:val="0"/>
        </w:rPr>
        <w:t>实验目标：把原始文本转化为可审计的训练候选语料。</w:t>
      </w:r>
    </w:p>
    <w:p>
      <w:pPr>
        <w:pStyle w:val="Heading3"/>
        <w:spacing w:before="0" w:after="120" w:line="276" w:lineRule="auto"/>
      </w:pPr>
      <w:r>
        <w:rPr>
          <w:rFonts w:ascii="Noto Sans CJK SC" w:hAnsi="Noto Sans CJK SC" w:eastAsia="Noto Sans CJK SC"/>
          <w:b w:val="0"/>
          <w:i w:val="0"/>
        </w:rPr>
        <w:t>实验步骤</w:t>
      </w:r>
    </w:p>
    <w:p>
      <w:pPr>
        <w:pStyle w:val="ListNumber"/>
        <w:spacing w:after="40" w:line="264" w:lineRule="auto"/>
      </w:pPr>
      <w:r>
        <w:rPr>
          <w:rFonts w:ascii="Noto Sans CJK SC" w:hAnsi="Noto Sans CJK SC" w:eastAsia="Noto Sans CJK SC"/>
        </w:rPr>
        <w:t>读取原始文本并统一编码。</w:t>
      </w:r>
    </w:p>
    <w:p>
      <w:pPr>
        <w:pStyle w:val="ListNumber"/>
        <w:spacing w:after="40" w:line="264" w:lineRule="auto"/>
      </w:pPr>
      <w:r>
        <w:rPr>
          <w:rFonts w:ascii="Noto Sans CJK SC" w:hAnsi="Noto Sans CJK SC" w:eastAsia="Noto Sans CJK SC"/>
        </w:rPr>
        <w:t>删除 HTML 标签、广告片段、重复空格和无效链接。</w:t>
      </w:r>
    </w:p>
    <w:p>
      <w:pPr>
        <w:pStyle w:val="ListNumber"/>
        <w:spacing w:after="40" w:line="264" w:lineRule="auto"/>
      </w:pPr>
      <w:r>
        <w:rPr>
          <w:rFonts w:ascii="Noto Sans CJK SC" w:hAnsi="Noto Sans CJK SC" w:eastAsia="Noto Sans CJK SC"/>
        </w:rPr>
        <w:t>对重复段落做 exact/fuzzy 去重。</w:t>
      </w:r>
    </w:p>
    <w:p>
      <w:pPr>
        <w:pStyle w:val="ListNumber"/>
        <w:spacing w:after="40" w:line="264" w:lineRule="auto"/>
      </w:pPr>
      <w:r>
        <w:rPr>
          <w:rFonts w:ascii="Noto Sans CJK SC" w:hAnsi="Noto Sans CJK SC" w:eastAsia="Noto Sans CJK SC"/>
        </w:rPr>
        <w:t>识别姓名、电话、邮箱、地址等敏感信息并脱敏。</w:t>
      </w:r>
    </w:p>
    <w:p>
      <w:pPr>
        <w:pStyle w:val="ListNumber"/>
        <w:spacing w:after="40" w:line="264" w:lineRule="auto"/>
      </w:pPr>
      <w:r>
        <w:rPr>
          <w:rFonts w:ascii="Noto Sans CJK SC" w:hAnsi="Noto Sans CJK SC" w:eastAsia="Noto Sans CJK SC"/>
        </w:rPr>
        <w:t>抽样 20 条检查清洗效果。</w:t>
      </w:r>
    </w:p>
    <w:p>
      <w:pPr>
        <w:pStyle w:val="Heading3"/>
        <w:spacing w:before="0" w:after="120" w:line="276" w:lineRule="auto"/>
      </w:pPr>
      <w:r>
        <w:rPr>
          <w:rFonts w:ascii="Noto Sans CJK SC" w:hAnsi="Noto Sans CJK SC" w:eastAsia="Noto Sans CJK SC"/>
          <w:b w:val="0"/>
          <w:i w:val="0"/>
        </w:rPr>
        <w:t>代码/结构模板</w:t>
      </w:r>
    </w:p>
    <w:p>
      <w:pPr>
        <w:spacing w:after="120"/>
        <w:ind w:left="227" w:right="227"/>
        <w:shd w:fill="F4F6F8"/>
      </w:pPr>
      <w:r>
        <w:rPr>
          <w:rFonts w:ascii="Liberation Mono" w:hAnsi="Liberation Mono" w:eastAsia="Noto Sans CJK SC"/>
          <w:sz w:val="17"/>
        </w:rPr>
        <w:t>def clean_text(text: str) -&gt; str:</w:t>
        <w:br/>
        <w:t xml:space="preserve">    text = normalize_unicode(text)</w:t>
        <w:br/>
        <w:t xml:space="preserve">    text = remove_html(text)</w:t>
        <w:br/>
        <w:t xml:space="preserve">    text = remove_tracking_urls(text)</w:t>
        <w:br/>
        <w:t xml:space="preserve">    text = mask_pii(text)</w:t>
        <w:br/>
        <w:t xml:space="preserve">    return text.strip()</w:t>
      </w:r>
    </w:p>
    <w:p>
      <w:pPr>
        <w:pStyle w:val="Heading3"/>
        <w:spacing w:before="0" w:after="120" w:line="276" w:lineRule="auto"/>
      </w:pPr>
      <w:r>
        <w:rPr>
          <w:rFonts w:ascii="Noto Sans CJK SC" w:hAnsi="Noto Sans CJK SC" w:eastAsia="Noto Sans CJK SC"/>
          <w:b w:val="0"/>
          <w:i w:val="0"/>
        </w:rPr>
        <w:t>提交要求</w:t>
      </w:r>
    </w:p>
    <w:p>
      <w:pPr>
        <w:pStyle w:val="ListBullet"/>
        <w:spacing w:after="40" w:line="264" w:lineRule="auto"/>
      </w:pPr>
      <w:r>
        <w:rPr>
          <w:rFonts w:ascii="Noto Sans CJK SC" w:hAnsi="Noto Sans CJK SC" w:eastAsia="Noto Sans CJK SC"/>
        </w:rPr>
        <w:t>实验记录表</w:t>
      </w:r>
    </w:p>
    <w:p>
      <w:pPr>
        <w:pStyle w:val="ListBullet"/>
        <w:spacing w:after="40" w:line="264" w:lineRule="auto"/>
      </w:pPr>
      <w:r>
        <w:rPr>
          <w:rFonts w:ascii="Noto Sans CJK SC" w:hAnsi="Noto Sans CJK SC" w:eastAsia="Noto Sans CJK SC"/>
        </w:rPr>
        <w:t>关键输入/输出样例</w:t>
      </w:r>
    </w:p>
    <w:p>
      <w:pPr>
        <w:pStyle w:val="ListBullet"/>
        <w:spacing w:after="40" w:line="264" w:lineRule="auto"/>
      </w:pPr>
      <w:r>
        <w:rPr>
          <w:rFonts w:ascii="Noto Sans CJK SC" w:hAnsi="Noto Sans CJK SC" w:eastAsia="Noto Sans CJK SC"/>
        </w:rPr>
        <w:t>遇到的问题与处理方式</w:t>
      </w:r>
    </w:p>
    <w:p>
      <w:pPr>
        <w:pStyle w:val="ListBullet"/>
        <w:spacing w:after="40" w:line="264" w:lineRule="auto"/>
      </w:pPr>
      <w:r>
        <w:rPr>
          <w:rFonts w:ascii="Noto Sans CJK SC" w:hAnsi="Noto Sans CJK SC" w:eastAsia="Noto Sans CJK SC"/>
        </w:rPr>
        <w:t>对下一步模型定制的影响说明</w:t>
      </w:r>
    </w:p>
    <w:p>
      <w:pPr>
        <w:pStyle w:val="Heading2"/>
        <w:spacing w:before="0" w:after="120" w:line="276" w:lineRule="auto"/>
      </w:pPr>
      <w:r>
        <w:rPr>
          <w:rFonts w:ascii="Noto Sans CJK SC" w:hAnsi="Noto Sans CJK SC" w:eastAsia="Noto Sans CJK SC"/>
          <w:b w:val="0"/>
          <w:i w:val="0"/>
        </w:rPr>
        <w:t>实验 3：从 FAQ 生成 SFT 问答样本</w:t>
      </w:r>
    </w:p>
    <w:p>
      <w:pPr>
        <w:spacing w:before="0" w:after="120" w:line="276" w:lineRule="auto"/>
      </w:pPr>
      <w:r>
        <w:rPr>
          <w:rFonts w:ascii="Noto Sans CJK SC" w:hAnsi="Noto Sans CJK SC" w:eastAsia="Noto Sans CJK SC"/>
          <w:b/>
          <w:i w:val="0"/>
        </w:rPr>
        <w:t>实验目标：理解从业务材料到监督训练样本的转换。</w:t>
      </w:r>
    </w:p>
    <w:p>
      <w:pPr>
        <w:pStyle w:val="Heading3"/>
        <w:spacing w:before="0" w:after="120" w:line="276" w:lineRule="auto"/>
      </w:pPr>
      <w:r>
        <w:rPr>
          <w:rFonts w:ascii="Noto Sans CJK SC" w:hAnsi="Noto Sans CJK SC" w:eastAsia="Noto Sans CJK SC"/>
          <w:b w:val="0"/>
          <w:i w:val="0"/>
        </w:rPr>
        <w:t>实验步骤</w:t>
      </w:r>
    </w:p>
    <w:p>
      <w:pPr>
        <w:pStyle w:val="ListNumber"/>
        <w:spacing w:after="40" w:line="264" w:lineRule="auto"/>
      </w:pPr>
      <w:r>
        <w:rPr>
          <w:rFonts w:ascii="Noto Sans CJK SC" w:hAnsi="Noto Sans CJK SC" w:eastAsia="Noto Sans CJK SC"/>
        </w:rPr>
        <w:t>选择 20 条 FAQ 或制度条款。</w:t>
      </w:r>
    </w:p>
    <w:p>
      <w:pPr>
        <w:pStyle w:val="ListNumber"/>
        <w:spacing w:after="40" w:line="264" w:lineRule="auto"/>
      </w:pPr>
      <w:r>
        <w:rPr>
          <w:rFonts w:ascii="Noto Sans CJK SC" w:hAnsi="Noto Sans CJK SC" w:eastAsia="Noto Sans CJK SC"/>
        </w:rPr>
        <w:t>为每条材料改写 2-3 种自然问法。</w:t>
      </w:r>
    </w:p>
    <w:p>
      <w:pPr>
        <w:pStyle w:val="ListNumber"/>
        <w:spacing w:after="40" w:line="264" w:lineRule="auto"/>
      </w:pPr>
      <w:r>
        <w:rPr>
          <w:rFonts w:ascii="Noto Sans CJK SC" w:hAnsi="Noto Sans CJK SC" w:eastAsia="Noto Sans CJK SC"/>
        </w:rPr>
        <w:t>撰写标准答案，要求准确、简洁、格式一致。</w:t>
      </w:r>
    </w:p>
    <w:p>
      <w:pPr>
        <w:pStyle w:val="ListNumber"/>
        <w:spacing w:after="40" w:line="264" w:lineRule="auto"/>
      </w:pPr>
      <w:r>
        <w:rPr>
          <w:rFonts w:ascii="Noto Sans CJK SC" w:hAnsi="Noto Sans CJK SC" w:eastAsia="Noto Sans CJK SC"/>
        </w:rPr>
        <w:t>保存为 JSONL 或 chat messages 格式。</w:t>
      </w:r>
    </w:p>
    <w:p>
      <w:pPr>
        <w:pStyle w:val="ListNumber"/>
        <w:spacing w:after="40" w:line="264" w:lineRule="auto"/>
      </w:pPr>
      <w:r>
        <w:rPr>
          <w:rFonts w:ascii="Noto Sans CJK SC" w:hAnsi="Noto Sans CJK SC" w:eastAsia="Noto Sans CJK SC"/>
        </w:rPr>
        <w:t>抽样检查是否存在错误知识和格式不一致。</w:t>
      </w:r>
    </w:p>
    <w:p>
      <w:pPr>
        <w:pStyle w:val="Heading3"/>
        <w:spacing w:before="0" w:after="120" w:line="276" w:lineRule="auto"/>
      </w:pPr>
      <w:r>
        <w:rPr>
          <w:rFonts w:ascii="Noto Sans CJK SC" w:hAnsi="Noto Sans CJK SC" w:eastAsia="Noto Sans CJK SC"/>
          <w:b w:val="0"/>
          <w:i w:val="0"/>
        </w:rPr>
        <w:t>代码/结构模板</w:t>
      </w:r>
    </w:p>
    <w:p>
      <w:pPr>
        <w:spacing w:after="120"/>
        <w:ind w:left="227" w:right="227"/>
        <w:shd w:fill="F4F6F8"/>
      </w:pPr>
      <w:r>
        <w:rPr>
          <w:rFonts w:ascii="Liberation Mono" w:hAnsi="Liberation Mono" w:eastAsia="Noto Sans CJK SC"/>
          <w:sz w:val="17"/>
        </w:rPr>
        <w:t>{"instruction":"根据制度条款回答用户问题，要求准确、简洁。","input":"报销发票丢失怎么办？","output":"请先联系财务部门确认补票或说明材料要求；无法补票时，应按单位规定提交情况说明和审批材料。"}</w:t>
      </w:r>
    </w:p>
    <w:p>
      <w:pPr>
        <w:pStyle w:val="Heading3"/>
        <w:spacing w:before="0" w:after="120" w:line="276" w:lineRule="auto"/>
      </w:pPr>
      <w:r>
        <w:rPr>
          <w:rFonts w:ascii="Noto Sans CJK SC" w:hAnsi="Noto Sans CJK SC" w:eastAsia="Noto Sans CJK SC"/>
          <w:b w:val="0"/>
          <w:i w:val="0"/>
        </w:rPr>
        <w:t>提交要求</w:t>
      </w:r>
    </w:p>
    <w:p>
      <w:pPr>
        <w:pStyle w:val="ListBullet"/>
        <w:spacing w:after="40" w:line="264" w:lineRule="auto"/>
      </w:pPr>
      <w:r>
        <w:rPr>
          <w:rFonts w:ascii="Noto Sans CJK SC" w:hAnsi="Noto Sans CJK SC" w:eastAsia="Noto Sans CJK SC"/>
        </w:rPr>
        <w:t>实验记录表</w:t>
      </w:r>
    </w:p>
    <w:p>
      <w:pPr>
        <w:pStyle w:val="ListBullet"/>
        <w:spacing w:after="40" w:line="264" w:lineRule="auto"/>
      </w:pPr>
      <w:r>
        <w:rPr>
          <w:rFonts w:ascii="Noto Sans CJK SC" w:hAnsi="Noto Sans CJK SC" w:eastAsia="Noto Sans CJK SC"/>
        </w:rPr>
        <w:t>关键输入/输出样例</w:t>
      </w:r>
    </w:p>
    <w:p>
      <w:pPr>
        <w:pStyle w:val="ListBullet"/>
        <w:spacing w:after="40" w:line="264" w:lineRule="auto"/>
      </w:pPr>
      <w:r>
        <w:rPr>
          <w:rFonts w:ascii="Noto Sans CJK SC" w:hAnsi="Noto Sans CJK SC" w:eastAsia="Noto Sans CJK SC"/>
        </w:rPr>
        <w:t>遇到的问题与处理方式</w:t>
      </w:r>
    </w:p>
    <w:p>
      <w:pPr>
        <w:pStyle w:val="ListBullet"/>
        <w:spacing w:after="40" w:line="264" w:lineRule="auto"/>
      </w:pPr>
      <w:r>
        <w:rPr>
          <w:rFonts w:ascii="Noto Sans CJK SC" w:hAnsi="Noto Sans CJK SC" w:eastAsia="Noto Sans CJK SC"/>
        </w:rPr>
        <w:t>对下一步模型定制的影响说明</w:t>
      </w:r>
    </w:p>
    <w:p>
      <w:pPr>
        <w:pStyle w:val="Heading2"/>
        <w:spacing w:before="0" w:after="120" w:line="276" w:lineRule="auto"/>
      </w:pPr>
      <w:r>
        <w:rPr>
          <w:rFonts w:ascii="Noto Sans CJK SC" w:hAnsi="Noto Sans CJK SC" w:eastAsia="Noto Sans CJK SC"/>
          <w:b w:val="0"/>
          <w:i w:val="0"/>
        </w:rPr>
        <w:t>实验 4：构建评估集并比较 zero-shot/few-shot</w:t>
      </w:r>
    </w:p>
    <w:p>
      <w:pPr>
        <w:spacing w:before="0" w:after="120" w:line="276" w:lineRule="auto"/>
      </w:pPr>
      <w:r>
        <w:rPr>
          <w:rFonts w:ascii="Noto Sans CJK SC" w:hAnsi="Noto Sans CJK SC" w:eastAsia="Noto Sans CJK SC"/>
          <w:b/>
          <w:i w:val="0"/>
        </w:rPr>
        <w:t>实验目标：建立模型定制前的可复现基线。</w:t>
      </w:r>
    </w:p>
    <w:p>
      <w:pPr>
        <w:pStyle w:val="Heading3"/>
        <w:spacing w:before="0" w:after="120" w:line="276" w:lineRule="auto"/>
      </w:pPr>
      <w:r>
        <w:rPr>
          <w:rFonts w:ascii="Noto Sans CJK SC" w:hAnsi="Noto Sans CJK SC" w:eastAsia="Noto Sans CJK SC"/>
          <w:b w:val="0"/>
          <w:i w:val="0"/>
        </w:rPr>
        <w:t>实验步骤</w:t>
      </w:r>
    </w:p>
    <w:p>
      <w:pPr>
        <w:pStyle w:val="ListNumber"/>
        <w:spacing w:after="40" w:line="264" w:lineRule="auto"/>
      </w:pPr>
      <w:r>
        <w:rPr>
          <w:rFonts w:ascii="Noto Sans CJK SC" w:hAnsi="Noto Sans CJK SC" w:eastAsia="Noto Sans CJK SC"/>
        </w:rPr>
        <w:t>准备 30 条业务问题，标注标准答案或评分要点。</w:t>
      </w:r>
    </w:p>
    <w:p>
      <w:pPr>
        <w:pStyle w:val="ListNumber"/>
        <w:spacing w:after="40" w:line="264" w:lineRule="auto"/>
      </w:pPr>
      <w:r>
        <w:rPr>
          <w:rFonts w:ascii="Noto Sans CJK SC" w:hAnsi="Noto Sans CJK SC" w:eastAsia="Noto Sans CJK SC"/>
        </w:rPr>
        <w:t>设计 zero-shot 提示词。</w:t>
      </w:r>
    </w:p>
    <w:p>
      <w:pPr>
        <w:pStyle w:val="ListNumber"/>
        <w:spacing w:after="40" w:line="264" w:lineRule="auto"/>
      </w:pPr>
      <w:r>
        <w:rPr>
          <w:rFonts w:ascii="Noto Sans CJK SC" w:hAnsi="Noto Sans CJK SC" w:eastAsia="Noto Sans CJK SC"/>
        </w:rPr>
        <w:t>设计 few-shot 提示词，加入 2-3 条示例。</w:t>
      </w:r>
    </w:p>
    <w:p>
      <w:pPr>
        <w:pStyle w:val="ListNumber"/>
        <w:spacing w:after="40" w:line="264" w:lineRule="auto"/>
      </w:pPr>
      <w:r>
        <w:rPr>
          <w:rFonts w:ascii="Noto Sans CJK SC" w:hAnsi="Noto Sans CJK SC" w:eastAsia="Noto Sans CJK SC"/>
        </w:rPr>
        <w:t>记录模型、温度、提示词版本和结果。</w:t>
      </w:r>
    </w:p>
    <w:p>
      <w:pPr>
        <w:pStyle w:val="ListNumber"/>
        <w:spacing w:after="40" w:line="264" w:lineRule="auto"/>
      </w:pPr>
      <w:r>
        <w:rPr>
          <w:rFonts w:ascii="Noto Sans CJK SC" w:hAnsi="Noto Sans CJK SC" w:eastAsia="Noto Sans CJK SC"/>
        </w:rPr>
        <w:t>按正确性、格式、风格和安全性评分。</w:t>
      </w:r>
    </w:p>
    <w:p>
      <w:pPr>
        <w:pStyle w:val="Heading3"/>
        <w:spacing w:before="0" w:after="120" w:line="276" w:lineRule="auto"/>
      </w:pPr>
      <w:r>
        <w:rPr>
          <w:rFonts w:ascii="Noto Sans CJK SC" w:hAnsi="Noto Sans CJK SC" w:eastAsia="Noto Sans CJK SC"/>
          <w:b w:val="0"/>
          <w:i w:val="0"/>
        </w:rPr>
        <w:t>代码/结构模板</w:t>
      </w:r>
    </w:p>
    <w:p>
      <w:pPr>
        <w:spacing w:after="120"/>
        <w:ind w:left="227" w:right="227"/>
        <w:shd w:fill="F4F6F8"/>
      </w:pPr>
      <w:r>
        <w:rPr>
          <w:rFonts w:ascii="Liberation Mono" w:hAnsi="Liberation Mono" w:eastAsia="Noto Sans CJK SC"/>
          <w:sz w:val="17"/>
        </w:rPr>
        <w:t>eval_item = {"id":"E001","question":"如何申请延期提交材料？","rubric":["说明申请入口","说明截止时间","提示联系负责人"],"risk_level":"medium"}</w:t>
      </w:r>
    </w:p>
    <w:p>
      <w:pPr>
        <w:pStyle w:val="Heading3"/>
        <w:spacing w:before="0" w:after="120" w:line="276" w:lineRule="auto"/>
      </w:pPr>
      <w:r>
        <w:rPr>
          <w:rFonts w:ascii="Noto Sans CJK SC" w:hAnsi="Noto Sans CJK SC" w:eastAsia="Noto Sans CJK SC"/>
          <w:b w:val="0"/>
          <w:i w:val="0"/>
        </w:rPr>
        <w:t>提交要求</w:t>
      </w:r>
    </w:p>
    <w:p>
      <w:pPr>
        <w:pStyle w:val="ListBullet"/>
        <w:spacing w:after="40" w:line="264" w:lineRule="auto"/>
      </w:pPr>
      <w:r>
        <w:rPr>
          <w:rFonts w:ascii="Noto Sans CJK SC" w:hAnsi="Noto Sans CJK SC" w:eastAsia="Noto Sans CJK SC"/>
        </w:rPr>
        <w:t>实验记录表</w:t>
      </w:r>
    </w:p>
    <w:p>
      <w:pPr>
        <w:pStyle w:val="ListBullet"/>
        <w:spacing w:after="40" w:line="264" w:lineRule="auto"/>
      </w:pPr>
      <w:r>
        <w:rPr>
          <w:rFonts w:ascii="Noto Sans CJK SC" w:hAnsi="Noto Sans CJK SC" w:eastAsia="Noto Sans CJK SC"/>
        </w:rPr>
        <w:t>关键输入/输出样例</w:t>
      </w:r>
    </w:p>
    <w:p>
      <w:pPr>
        <w:pStyle w:val="ListBullet"/>
        <w:spacing w:after="40" w:line="264" w:lineRule="auto"/>
      </w:pPr>
      <w:r>
        <w:rPr>
          <w:rFonts w:ascii="Noto Sans CJK SC" w:hAnsi="Noto Sans CJK SC" w:eastAsia="Noto Sans CJK SC"/>
        </w:rPr>
        <w:t>遇到的问题与处理方式</w:t>
      </w:r>
    </w:p>
    <w:p>
      <w:pPr>
        <w:pStyle w:val="ListBullet"/>
        <w:spacing w:after="40" w:line="264" w:lineRule="auto"/>
      </w:pPr>
      <w:r>
        <w:rPr>
          <w:rFonts w:ascii="Noto Sans CJK SC" w:hAnsi="Noto Sans CJK SC" w:eastAsia="Noto Sans CJK SC"/>
        </w:rPr>
        <w:t>对下一步模型定制的影响说明</w:t>
      </w:r>
    </w:p>
    <w:p>
      <w:pPr>
        <w:pStyle w:val="Heading2"/>
        <w:spacing w:before="0" w:after="120" w:line="276" w:lineRule="auto"/>
      </w:pPr>
      <w:r>
        <w:rPr>
          <w:rFonts w:ascii="Noto Sans CJK SC" w:hAnsi="Noto Sans CJK SC" w:eastAsia="Noto Sans CJK SC"/>
          <w:b w:val="0"/>
          <w:i w:val="0"/>
        </w:rPr>
        <w:t>实验 5：偏好数据构造与 DPO 思维训练</w:t>
      </w:r>
    </w:p>
    <w:p>
      <w:pPr>
        <w:spacing w:before="0" w:after="120" w:line="276" w:lineRule="auto"/>
      </w:pPr>
      <w:r>
        <w:rPr>
          <w:rFonts w:ascii="Noto Sans CJK SC" w:hAnsi="Noto Sans CJK SC" w:eastAsia="Noto Sans CJK SC"/>
          <w:b/>
          <w:i w:val="0"/>
        </w:rPr>
        <w:t>实验目标：理解 chosen/rejected 数据如何表达偏好。</w:t>
      </w:r>
    </w:p>
    <w:p>
      <w:pPr>
        <w:pStyle w:val="Heading3"/>
        <w:spacing w:before="0" w:after="120" w:line="276" w:lineRule="auto"/>
      </w:pPr>
      <w:r>
        <w:rPr>
          <w:rFonts w:ascii="Noto Sans CJK SC" w:hAnsi="Noto Sans CJK SC" w:eastAsia="Noto Sans CJK SC"/>
          <w:b w:val="0"/>
          <w:i w:val="0"/>
        </w:rPr>
        <w:t>实验步骤</w:t>
      </w:r>
    </w:p>
    <w:p>
      <w:pPr>
        <w:pStyle w:val="ListNumber"/>
        <w:spacing w:after="40" w:line="264" w:lineRule="auto"/>
      </w:pPr>
      <w:r>
        <w:rPr>
          <w:rFonts w:ascii="Noto Sans CJK SC" w:hAnsi="Noto Sans CJK SC" w:eastAsia="Noto Sans CJK SC"/>
        </w:rPr>
        <w:t>为同一 prompt 生成两个回答。</w:t>
      </w:r>
    </w:p>
    <w:p>
      <w:pPr>
        <w:pStyle w:val="ListNumber"/>
        <w:spacing w:after="40" w:line="264" w:lineRule="auto"/>
      </w:pPr>
      <w:r>
        <w:rPr>
          <w:rFonts w:ascii="Noto Sans CJK SC" w:hAnsi="Noto Sans CJK SC" w:eastAsia="Noto Sans CJK SC"/>
        </w:rPr>
        <w:t>从事实性、完整性、语气、格式、安全性维度比较。</w:t>
      </w:r>
    </w:p>
    <w:p>
      <w:pPr>
        <w:pStyle w:val="ListNumber"/>
        <w:spacing w:after="40" w:line="264" w:lineRule="auto"/>
      </w:pPr>
      <w:r>
        <w:rPr>
          <w:rFonts w:ascii="Noto Sans CJK SC" w:hAnsi="Noto Sans CJK SC" w:eastAsia="Noto Sans CJK SC"/>
        </w:rPr>
        <w:t>选出 chosen 和 rejected。</w:t>
      </w:r>
    </w:p>
    <w:p>
      <w:pPr>
        <w:pStyle w:val="ListNumber"/>
        <w:spacing w:after="40" w:line="264" w:lineRule="auto"/>
      </w:pPr>
      <w:r>
        <w:rPr>
          <w:rFonts w:ascii="Noto Sans CJK SC" w:hAnsi="Noto Sans CJK SC" w:eastAsia="Noto Sans CJK SC"/>
        </w:rPr>
        <w:t>写出偏好理由。</w:t>
      </w:r>
    </w:p>
    <w:p>
      <w:pPr>
        <w:pStyle w:val="ListNumber"/>
        <w:spacing w:after="40" w:line="264" w:lineRule="auto"/>
      </w:pPr>
      <w:r>
        <w:rPr>
          <w:rFonts w:ascii="Noto Sans CJK SC" w:hAnsi="Noto Sans CJK SC" w:eastAsia="Noto Sans CJK SC"/>
        </w:rPr>
        <w:t>检查不同标注员是否一致。</w:t>
      </w:r>
    </w:p>
    <w:p>
      <w:pPr>
        <w:pStyle w:val="Heading3"/>
        <w:spacing w:before="0" w:after="120" w:line="276" w:lineRule="auto"/>
      </w:pPr>
      <w:r>
        <w:rPr>
          <w:rFonts w:ascii="Noto Sans CJK SC" w:hAnsi="Noto Sans CJK SC" w:eastAsia="Noto Sans CJK SC"/>
          <w:b w:val="0"/>
          <w:i w:val="0"/>
        </w:rPr>
        <w:t>代码/结构模板</w:t>
      </w:r>
    </w:p>
    <w:p>
      <w:pPr>
        <w:spacing w:after="120"/>
        <w:ind w:left="227" w:right="227"/>
        <w:shd w:fill="F4F6F8"/>
      </w:pPr>
      <w:r>
        <w:rPr>
          <w:rFonts w:ascii="Liberation Mono" w:hAnsi="Liberation Mono" w:eastAsia="Noto Sans CJK SC"/>
          <w:sz w:val="17"/>
        </w:rPr>
        <w:t>{"prompt":"请通知学生系统今晚维护。","chosen":"系统将于今晚 22:00-24:00 维护，请提前保存资料。","rejected":"今晚系统停一下，你们自己注意。","preference_reason":"chosen 更正式、信息更完整，并给出明确行动建议。"}</w:t>
      </w:r>
    </w:p>
    <w:p>
      <w:pPr>
        <w:pStyle w:val="Heading3"/>
        <w:spacing w:before="0" w:after="120" w:line="276" w:lineRule="auto"/>
      </w:pPr>
      <w:r>
        <w:rPr>
          <w:rFonts w:ascii="Noto Sans CJK SC" w:hAnsi="Noto Sans CJK SC" w:eastAsia="Noto Sans CJK SC"/>
          <w:b w:val="0"/>
          <w:i w:val="0"/>
        </w:rPr>
        <w:t>提交要求</w:t>
      </w:r>
    </w:p>
    <w:p>
      <w:pPr>
        <w:pStyle w:val="ListBullet"/>
        <w:spacing w:after="40" w:line="264" w:lineRule="auto"/>
      </w:pPr>
      <w:r>
        <w:rPr>
          <w:rFonts w:ascii="Noto Sans CJK SC" w:hAnsi="Noto Sans CJK SC" w:eastAsia="Noto Sans CJK SC"/>
        </w:rPr>
        <w:t>实验记录表</w:t>
      </w:r>
    </w:p>
    <w:p>
      <w:pPr>
        <w:pStyle w:val="ListBullet"/>
        <w:spacing w:after="40" w:line="264" w:lineRule="auto"/>
      </w:pPr>
      <w:r>
        <w:rPr>
          <w:rFonts w:ascii="Noto Sans CJK SC" w:hAnsi="Noto Sans CJK SC" w:eastAsia="Noto Sans CJK SC"/>
        </w:rPr>
        <w:t>关键输入/输出样例</w:t>
      </w:r>
    </w:p>
    <w:p>
      <w:pPr>
        <w:pStyle w:val="ListBullet"/>
        <w:spacing w:after="40" w:line="264" w:lineRule="auto"/>
      </w:pPr>
      <w:r>
        <w:rPr>
          <w:rFonts w:ascii="Noto Sans CJK SC" w:hAnsi="Noto Sans CJK SC" w:eastAsia="Noto Sans CJK SC"/>
        </w:rPr>
        <w:t>遇到的问题与处理方式</w:t>
      </w:r>
    </w:p>
    <w:p>
      <w:pPr>
        <w:pStyle w:val="ListBullet"/>
        <w:spacing w:after="40" w:line="264" w:lineRule="auto"/>
      </w:pPr>
      <w:r>
        <w:rPr>
          <w:rFonts w:ascii="Noto Sans CJK SC" w:hAnsi="Noto Sans CJK SC" w:eastAsia="Noto Sans CJK SC"/>
        </w:rPr>
        <w:t>对下一步模型定制的影响说明</w:t>
      </w:r>
    </w:p>
    <w:p>
      <w:pPr>
        <w:pStyle w:val="Heading2"/>
        <w:spacing w:before="0" w:after="120" w:line="276" w:lineRule="auto"/>
      </w:pPr>
      <w:r>
        <w:rPr>
          <w:rFonts w:ascii="Noto Sans CJK SC" w:hAnsi="Noto Sans CJK SC" w:eastAsia="Noto Sans CJK SC"/>
          <w:b w:val="0"/>
          <w:i w:val="0"/>
        </w:rPr>
        <w:t>实验 6：部署优化方案设计</w:t>
      </w:r>
    </w:p>
    <w:p>
      <w:pPr>
        <w:spacing w:before="0" w:after="120" w:line="276" w:lineRule="auto"/>
      </w:pPr>
      <w:r>
        <w:rPr>
          <w:rFonts w:ascii="Noto Sans CJK SC" w:hAnsi="Noto Sans CJK SC" w:eastAsia="Noto Sans CJK SC"/>
          <w:b/>
          <w:i w:val="0"/>
        </w:rPr>
        <w:t>实验目标：在不实际重训的情况下，学会设计优化决策与复测计划。</w:t>
      </w:r>
    </w:p>
    <w:p>
      <w:pPr>
        <w:pStyle w:val="Heading3"/>
        <w:spacing w:before="0" w:after="120" w:line="276" w:lineRule="auto"/>
      </w:pPr>
      <w:r>
        <w:rPr>
          <w:rFonts w:ascii="Noto Sans CJK SC" w:hAnsi="Noto Sans CJK SC" w:eastAsia="Noto Sans CJK SC"/>
          <w:b w:val="0"/>
          <w:i w:val="0"/>
        </w:rPr>
        <w:t>实验步骤</w:t>
      </w:r>
    </w:p>
    <w:p>
      <w:pPr>
        <w:pStyle w:val="ListNumber"/>
        <w:spacing w:after="40" w:line="264" w:lineRule="auto"/>
      </w:pPr>
      <w:r>
        <w:rPr>
          <w:rFonts w:ascii="Noto Sans CJK SC" w:hAnsi="Noto Sans CJK SC" w:eastAsia="Noto Sans CJK SC"/>
        </w:rPr>
        <w:t>列出部署约束：显存、延迟、吞吐、预算、质量底线。</w:t>
      </w:r>
    </w:p>
    <w:p>
      <w:pPr>
        <w:pStyle w:val="ListNumber"/>
        <w:spacing w:after="40" w:line="264" w:lineRule="auto"/>
      </w:pPr>
      <w:r>
        <w:rPr>
          <w:rFonts w:ascii="Noto Sans CJK SC" w:hAnsi="Noto Sans CJK SC" w:eastAsia="Noto Sans CJK SC"/>
        </w:rPr>
        <w:t>选择优先尝试 PTQ、QAT、剪枝或蒸馏。</w:t>
      </w:r>
    </w:p>
    <w:p>
      <w:pPr>
        <w:pStyle w:val="ListNumber"/>
        <w:spacing w:after="40" w:line="264" w:lineRule="auto"/>
      </w:pPr>
      <w:r>
        <w:rPr>
          <w:rFonts w:ascii="Noto Sans CJK SC" w:hAnsi="Noto Sans CJK SC" w:eastAsia="Noto Sans CJK SC"/>
        </w:rPr>
        <w:t>说明每一步可能带来的质量风险。</w:t>
      </w:r>
    </w:p>
    <w:p>
      <w:pPr>
        <w:pStyle w:val="ListNumber"/>
        <w:spacing w:after="40" w:line="264" w:lineRule="auto"/>
      </w:pPr>
      <w:r>
        <w:rPr>
          <w:rFonts w:ascii="Noto Sans CJK SC" w:hAnsi="Noto Sans CJK SC" w:eastAsia="Noto Sans CJK SC"/>
        </w:rPr>
        <w:t>设计优化前后对比指标。</w:t>
      </w:r>
    </w:p>
    <w:p>
      <w:pPr>
        <w:pStyle w:val="ListNumber"/>
        <w:spacing w:after="40" w:line="264" w:lineRule="auto"/>
      </w:pPr>
      <w:r>
        <w:rPr>
          <w:rFonts w:ascii="Noto Sans CJK SC" w:hAnsi="Noto Sans CJK SC" w:eastAsia="Noto Sans CJK SC"/>
        </w:rPr>
        <w:t>写出回滚条件。</w:t>
      </w:r>
    </w:p>
    <w:p>
      <w:pPr>
        <w:pStyle w:val="Heading3"/>
        <w:spacing w:before="0" w:after="120" w:line="276" w:lineRule="auto"/>
      </w:pPr>
      <w:r>
        <w:rPr>
          <w:rFonts w:ascii="Noto Sans CJK SC" w:hAnsi="Noto Sans CJK SC" w:eastAsia="Noto Sans CJK SC"/>
          <w:b w:val="0"/>
          <w:i w:val="0"/>
        </w:rPr>
        <w:t>代码/结构模板</w:t>
      </w:r>
    </w:p>
    <w:p>
      <w:pPr>
        <w:spacing w:after="120"/>
        <w:ind w:left="227" w:right="227"/>
        <w:shd w:fill="F4F6F8"/>
      </w:pPr>
      <w:r>
        <w:rPr>
          <w:rFonts w:ascii="Liberation Mono" w:hAnsi="Liberation Mono" w:eastAsia="Noto Sans CJK SC"/>
          <w:sz w:val="17"/>
        </w:rPr>
        <w:t>optimization_plan = {"baseline":"SFT+DPO model","first_try":"FP8 PTQ","quality_floor":"high-risk set accuracy drop &lt; 2%","rollback":"若关键安全样本失败，回退到未量化模型或尝试 QAT"}</w:t>
      </w:r>
    </w:p>
    <w:p>
      <w:pPr>
        <w:pStyle w:val="Heading3"/>
        <w:spacing w:before="0" w:after="120" w:line="276" w:lineRule="auto"/>
      </w:pPr>
      <w:r>
        <w:rPr>
          <w:rFonts w:ascii="Noto Sans CJK SC" w:hAnsi="Noto Sans CJK SC" w:eastAsia="Noto Sans CJK SC"/>
          <w:b w:val="0"/>
          <w:i w:val="0"/>
        </w:rPr>
        <w:t>提交要求</w:t>
      </w:r>
    </w:p>
    <w:p>
      <w:pPr>
        <w:pStyle w:val="ListBullet"/>
        <w:spacing w:after="40" w:line="264" w:lineRule="auto"/>
      </w:pPr>
      <w:r>
        <w:rPr>
          <w:rFonts w:ascii="Noto Sans CJK SC" w:hAnsi="Noto Sans CJK SC" w:eastAsia="Noto Sans CJK SC"/>
        </w:rPr>
        <w:t>实验记录表</w:t>
      </w:r>
    </w:p>
    <w:p>
      <w:pPr>
        <w:pStyle w:val="ListBullet"/>
        <w:spacing w:after="40" w:line="264" w:lineRule="auto"/>
      </w:pPr>
      <w:r>
        <w:rPr>
          <w:rFonts w:ascii="Noto Sans CJK SC" w:hAnsi="Noto Sans CJK SC" w:eastAsia="Noto Sans CJK SC"/>
        </w:rPr>
        <w:t>关键输入/输出样例</w:t>
      </w:r>
    </w:p>
    <w:p>
      <w:pPr>
        <w:pStyle w:val="ListBullet"/>
        <w:spacing w:after="40" w:line="264" w:lineRule="auto"/>
      </w:pPr>
      <w:r>
        <w:rPr>
          <w:rFonts w:ascii="Noto Sans CJK SC" w:hAnsi="Noto Sans CJK SC" w:eastAsia="Noto Sans CJK SC"/>
        </w:rPr>
        <w:t>遇到的问题与处理方式</w:t>
      </w:r>
    </w:p>
    <w:p>
      <w:pPr>
        <w:pStyle w:val="ListBullet"/>
        <w:spacing w:after="40" w:line="264" w:lineRule="auto"/>
      </w:pPr>
      <w:r>
        <w:rPr>
          <w:rFonts w:ascii="Noto Sans CJK SC" w:hAnsi="Noto Sans CJK SC" w:eastAsia="Noto Sans CJK SC"/>
        </w:rPr>
        <w:t>对下一步模型定制的影响说明</w:t>
      </w:r>
    </w:p>
    <w:p>
      <w:r>
        <w:br w:type="page"/>
      </w:r>
    </w:p>
    <w:p>
      <w:pPr>
        <w:pStyle w:val="Heading1"/>
        <w:spacing w:before="0" w:after="120" w:line="276" w:lineRule="auto"/>
      </w:pPr>
      <w:r>
        <w:rPr>
          <w:rFonts w:ascii="Noto Sans CJK SC" w:hAnsi="Noto Sans CJK SC" w:eastAsia="Noto Sans CJK SC"/>
          <w:b w:val="0"/>
          <w:i w:val="0"/>
        </w:rPr>
        <w:t>第三部分 题库与答案解析</w:t>
      </w:r>
    </w:p>
    <w:p>
      <w:pPr>
        <w:pStyle w:val="Heading2"/>
        <w:spacing w:before="0" w:after="120" w:line="276" w:lineRule="auto"/>
      </w:pPr>
      <w:r>
        <w:rPr>
          <w:rFonts w:ascii="Noto Sans CJK SC" w:hAnsi="Noto Sans CJK SC" w:eastAsia="Noto Sans CJK SC"/>
          <w:b w:val="0"/>
          <w:i w:val="0"/>
        </w:rPr>
        <w:t>题库说明</w:t>
      </w:r>
    </w:p>
    <w:p>
      <w:pPr>
        <w:spacing w:before="0" w:after="120" w:line="276" w:lineRule="auto"/>
      </w:pPr>
      <w:r>
        <w:rPr>
          <w:rFonts w:ascii="Noto Sans CJK SC" w:hAnsi="Noto Sans CJK SC" w:eastAsia="Noto Sans CJK SC"/>
          <w:b w:val="0"/>
          <w:i w:val="0"/>
        </w:rPr>
        <w:t>本题库包含单选题和多选题。多选题的正确答案为 2-4 个选项。答案解析强调概念理解、方法选择和工程判断。</w:t>
      </w:r>
    </w:p>
    <w:p>
      <w:pPr>
        <w:pStyle w:val="Heading3"/>
        <w:spacing w:before="0" w:after="40" w:line="276" w:lineRule="auto"/>
      </w:pPr>
      <w:r>
        <w:rPr>
          <w:rFonts w:ascii="Noto Sans CJK SC" w:hAnsi="Noto Sans CJK SC" w:eastAsia="Noto Sans CJK SC"/>
          <w:b w:val="0"/>
          <w:i w:val="0"/>
        </w:rPr>
        <w:t>1. 【单选】通用 LLM 在企业应用中常见的首要问题是什么？</w:t>
      </w:r>
    </w:p>
    <w:p>
      <w:pPr>
        <w:spacing w:before="0" w:after="20" w:line="276" w:lineRule="auto"/>
      </w:pPr>
      <w:r>
        <w:rPr>
          <w:rFonts w:ascii="Noto Sans CJK SC" w:hAnsi="Noto Sans CJK SC" w:eastAsia="Noto Sans CJK SC"/>
          <w:b w:val="0"/>
          <w:i w:val="0"/>
        </w:rPr>
        <w:t>A. 无法生成自然语言</w:t>
      </w:r>
    </w:p>
    <w:p>
      <w:pPr>
        <w:spacing w:before="0" w:after="20" w:line="276" w:lineRule="auto"/>
      </w:pPr>
      <w:r>
        <w:rPr>
          <w:rFonts w:ascii="Noto Sans CJK SC" w:hAnsi="Noto Sans CJK SC" w:eastAsia="Noto Sans CJK SC"/>
          <w:b w:val="0"/>
          <w:i w:val="0"/>
        </w:rPr>
        <w:t>B. 缺少特定、最新或专业知识</w:t>
      </w:r>
    </w:p>
    <w:p>
      <w:pPr>
        <w:spacing w:before="0" w:after="20" w:line="276" w:lineRule="auto"/>
      </w:pPr>
      <w:r>
        <w:rPr>
          <w:rFonts w:ascii="Noto Sans CJK SC" w:hAnsi="Noto Sans CJK SC" w:eastAsia="Noto Sans CJK SC"/>
          <w:b w:val="0"/>
          <w:i w:val="0"/>
        </w:rPr>
        <w:t>C. 不能运行在 GPU 上</w:t>
      </w:r>
    </w:p>
    <w:p>
      <w:pPr>
        <w:spacing w:before="0" w:after="20" w:line="276" w:lineRule="auto"/>
      </w:pPr>
      <w:r>
        <w:rPr>
          <w:rFonts w:ascii="Noto Sans CJK SC" w:hAnsi="Noto Sans CJK SC" w:eastAsia="Noto Sans CJK SC"/>
          <w:b w:val="0"/>
          <w:i w:val="0"/>
        </w:rPr>
        <w:t>D. 不能处理中文</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解析：通用 LLM 具备通用语言能力，但企业应用常需要最新制度、内部知识和专业术语。</w:t>
      </w:r>
    </w:p>
    <w:p>
      <w:pPr>
        <w:pStyle w:val="Heading3"/>
        <w:spacing w:before="0" w:after="40" w:line="276" w:lineRule="auto"/>
      </w:pPr>
      <w:r>
        <w:rPr>
          <w:rFonts w:ascii="Noto Sans CJK SC" w:hAnsi="Noto Sans CJK SC" w:eastAsia="Noto Sans CJK SC"/>
          <w:b w:val="0"/>
          <w:i w:val="0"/>
        </w:rPr>
        <w:t>2. 【单选】CPT 更适合解决哪类问题？</w:t>
      </w:r>
    </w:p>
    <w:p>
      <w:pPr>
        <w:spacing w:before="0" w:after="20" w:line="276" w:lineRule="auto"/>
      </w:pPr>
      <w:r>
        <w:rPr>
          <w:rFonts w:ascii="Noto Sans CJK SC" w:hAnsi="Noto Sans CJK SC" w:eastAsia="Noto Sans CJK SC"/>
          <w:b w:val="0"/>
          <w:i w:val="0"/>
        </w:rPr>
        <w:t>A. 让模型学会固定 JSON 输出</w:t>
      </w:r>
    </w:p>
    <w:p>
      <w:pPr>
        <w:spacing w:before="0" w:after="20" w:line="276" w:lineRule="auto"/>
      </w:pPr>
      <w:r>
        <w:rPr>
          <w:rFonts w:ascii="Noto Sans CJK SC" w:hAnsi="Noto Sans CJK SC" w:eastAsia="Noto Sans CJK SC"/>
          <w:b w:val="0"/>
          <w:i w:val="0"/>
        </w:rPr>
        <w:t>B. 让模型偏好正式语气</w:t>
      </w:r>
    </w:p>
    <w:p>
      <w:pPr>
        <w:spacing w:before="0" w:after="20" w:line="276" w:lineRule="auto"/>
      </w:pPr>
      <w:r>
        <w:rPr>
          <w:rFonts w:ascii="Noto Sans CJK SC" w:hAnsi="Noto Sans CJK SC" w:eastAsia="Noto Sans CJK SC"/>
          <w:b w:val="0"/>
          <w:i w:val="0"/>
        </w:rPr>
        <w:t>C. 注入领域知识和领域语言分布</w:t>
      </w:r>
    </w:p>
    <w:p>
      <w:pPr>
        <w:spacing w:before="0" w:after="20" w:line="276" w:lineRule="auto"/>
      </w:pPr>
      <w:r>
        <w:rPr>
          <w:rFonts w:ascii="Noto Sans CJK SC" w:hAnsi="Noto Sans CJK SC" w:eastAsia="Noto Sans CJK SC"/>
          <w:b w:val="0"/>
          <w:i w:val="0"/>
        </w:rPr>
        <w:t>D. 降低推理延迟</w:t>
      </w:r>
    </w:p>
    <w:p>
      <w:pPr>
        <w:spacing w:before="0" w:after="20" w:line="276" w:lineRule="auto"/>
      </w:pPr>
      <w:r>
        <w:rPr>
          <w:rFonts w:ascii="Noto Sans CJK SC" w:hAnsi="Noto Sans CJK SC" w:eastAsia="Noto Sans CJK SC"/>
          <w:b/>
          <w:i w:val="0"/>
        </w:rPr>
        <w:t>答案：C</w:t>
      </w:r>
    </w:p>
    <w:p>
      <w:pPr>
        <w:spacing w:before="0" w:after="120" w:line="276" w:lineRule="auto"/>
      </w:pPr>
      <w:r>
        <w:rPr>
          <w:rFonts w:ascii="Noto Sans CJK SC" w:hAnsi="Noto Sans CJK SC" w:eastAsia="Noto Sans CJK SC"/>
          <w:b w:val="0"/>
          <w:i w:val="0"/>
        </w:rPr>
        <w:t>解析：CPT 通过继续预训练使模型适应领域语料，更偏向知识注入。</w:t>
      </w:r>
    </w:p>
    <w:p>
      <w:pPr>
        <w:pStyle w:val="Heading3"/>
        <w:spacing w:before="0" w:after="40" w:line="276" w:lineRule="auto"/>
      </w:pPr>
      <w:r>
        <w:rPr>
          <w:rFonts w:ascii="Noto Sans CJK SC" w:hAnsi="Noto Sans CJK SC" w:eastAsia="Noto Sans CJK SC"/>
          <w:b w:val="0"/>
          <w:i w:val="0"/>
        </w:rPr>
        <w:t>3. 【单选】SFT 的核心数据形式通常是什么？</w:t>
      </w:r>
    </w:p>
    <w:p>
      <w:pPr>
        <w:spacing w:before="0" w:after="20" w:line="276" w:lineRule="auto"/>
      </w:pPr>
      <w:r>
        <w:rPr>
          <w:rFonts w:ascii="Noto Sans CJK SC" w:hAnsi="Noto Sans CJK SC" w:eastAsia="Noto Sans CJK SC"/>
          <w:b w:val="0"/>
          <w:i w:val="0"/>
        </w:rPr>
        <w:t>A. 随机噪声</w:t>
      </w:r>
    </w:p>
    <w:p>
      <w:pPr>
        <w:spacing w:before="0" w:after="20" w:line="276" w:lineRule="auto"/>
      </w:pPr>
      <w:r>
        <w:rPr>
          <w:rFonts w:ascii="Noto Sans CJK SC" w:hAnsi="Noto Sans CJK SC" w:eastAsia="Noto Sans CJK SC"/>
          <w:b w:val="0"/>
          <w:i w:val="0"/>
        </w:rPr>
        <w:t>B. 输入-输出监督样本</w:t>
      </w:r>
    </w:p>
    <w:p>
      <w:pPr>
        <w:spacing w:before="0" w:after="20" w:line="276" w:lineRule="auto"/>
      </w:pPr>
      <w:r>
        <w:rPr>
          <w:rFonts w:ascii="Noto Sans CJK SC" w:hAnsi="Noto Sans CJK SC" w:eastAsia="Noto Sans CJK SC"/>
          <w:b w:val="0"/>
          <w:i w:val="0"/>
        </w:rPr>
        <w:t>C. 只有 rejected 的样本</w:t>
      </w:r>
    </w:p>
    <w:p>
      <w:pPr>
        <w:spacing w:before="0" w:after="20" w:line="276" w:lineRule="auto"/>
      </w:pPr>
      <w:r>
        <w:rPr>
          <w:rFonts w:ascii="Noto Sans CJK SC" w:hAnsi="Noto Sans CJK SC" w:eastAsia="Noto Sans CJK SC"/>
          <w:b w:val="0"/>
          <w:i w:val="0"/>
        </w:rPr>
        <w:t>D. GPU 性能日志</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解析：SFT 使用有监督样本训练模型遵循指令并完成任务。</w:t>
      </w:r>
    </w:p>
    <w:p>
      <w:pPr>
        <w:pStyle w:val="Heading3"/>
        <w:spacing w:before="0" w:after="40" w:line="276" w:lineRule="auto"/>
      </w:pPr>
      <w:r>
        <w:rPr>
          <w:rFonts w:ascii="Noto Sans CJK SC" w:hAnsi="Noto Sans CJK SC" w:eastAsia="Noto Sans CJK SC"/>
          <w:b w:val="0"/>
          <w:i w:val="0"/>
        </w:rPr>
        <w:t>4. 【单选】DPO 最核心的数据结构是？</w:t>
      </w:r>
    </w:p>
    <w:p>
      <w:pPr>
        <w:spacing w:before="0" w:after="20" w:line="276" w:lineRule="auto"/>
      </w:pPr>
      <w:r>
        <w:rPr>
          <w:rFonts w:ascii="Noto Sans CJK SC" w:hAnsi="Noto Sans CJK SC" w:eastAsia="Noto Sans CJK SC"/>
          <w:b w:val="0"/>
          <w:i w:val="0"/>
        </w:rPr>
        <w:t>A. 图像-文本对</w:t>
      </w:r>
    </w:p>
    <w:p>
      <w:pPr>
        <w:spacing w:before="0" w:after="20" w:line="276" w:lineRule="auto"/>
      </w:pPr>
      <w:r>
        <w:rPr>
          <w:rFonts w:ascii="Noto Sans CJK SC" w:hAnsi="Noto Sans CJK SC" w:eastAsia="Noto Sans CJK SC"/>
          <w:b w:val="0"/>
          <w:i w:val="0"/>
        </w:rPr>
        <w:t>B. chosen/rejected 偏好对</w:t>
      </w:r>
    </w:p>
    <w:p>
      <w:pPr>
        <w:spacing w:before="0" w:after="20" w:line="276" w:lineRule="auto"/>
      </w:pPr>
      <w:r>
        <w:rPr>
          <w:rFonts w:ascii="Noto Sans CJK SC" w:hAnsi="Noto Sans CJK SC" w:eastAsia="Noto Sans CJK SC"/>
          <w:b w:val="0"/>
          <w:i w:val="0"/>
        </w:rPr>
        <w:t>C. 无标签网页语料</w:t>
      </w:r>
    </w:p>
    <w:p>
      <w:pPr>
        <w:spacing w:before="0" w:after="20" w:line="276" w:lineRule="auto"/>
      </w:pPr>
      <w:r>
        <w:rPr>
          <w:rFonts w:ascii="Noto Sans CJK SC" w:hAnsi="Noto Sans CJK SC" w:eastAsia="Noto Sans CJK SC"/>
          <w:b w:val="0"/>
          <w:i w:val="0"/>
        </w:rPr>
        <w:t>D. 模型参数快照</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解析：DPO 用偏好对表达同一 prompt 下哪个回答更符合目标偏好。</w:t>
      </w:r>
    </w:p>
    <w:p>
      <w:pPr>
        <w:pStyle w:val="Heading3"/>
        <w:spacing w:before="0" w:after="40" w:line="276" w:lineRule="auto"/>
      </w:pPr>
      <w:r>
        <w:rPr>
          <w:rFonts w:ascii="Noto Sans CJK SC" w:hAnsi="Noto Sans CJK SC" w:eastAsia="Noto Sans CJK SC"/>
          <w:b w:val="0"/>
          <w:i w:val="0"/>
        </w:rPr>
        <w:t>5. 【单选】数据治理中 PII 去除主要是为了什么？</w:t>
      </w:r>
    </w:p>
    <w:p>
      <w:pPr>
        <w:spacing w:before="0" w:after="20" w:line="276" w:lineRule="auto"/>
      </w:pPr>
      <w:r>
        <w:rPr>
          <w:rFonts w:ascii="Noto Sans CJK SC" w:hAnsi="Noto Sans CJK SC" w:eastAsia="Noto Sans CJK SC"/>
          <w:b w:val="0"/>
          <w:i w:val="0"/>
        </w:rPr>
        <w:t>A. 提高显卡速度</w:t>
      </w:r>
    </w:p>
    <w:p>
      <w:pPr>
        <w:spacing w:before="0" w:after="20" w:line="276" w:lineRule="auto"/>
      </w:pPr>
      <w:r>
        <w:rPr>
          <w:rFonts w:ascii="Noto Sans CJK SC" w:hAnsi="Noto Sans CJK SC" w:eastAsia="Noto Sans CJK SC"/>
          <w:b w:val="0"/>
          <w:i w:val="0"/>
        </w:rPr>
        <w:t>B. 降低隐私泄露和合规风险</w:t>
      </w:r>
    </w:p>
    <w:p>
      <w:pPr>
        <w:spacing w:before="0" w:after="20" w:line="276" w:lineRule="auto"/>
      </w:pPr>
      <w:r>
        <w:rPr>
          <w:rFonts w:ascii="Noto Sans CJK SC" w:hAnsi="Noto Sans CJK SC" w:eastAsia="Noto Sans CJK SC"/>
          <w:b w:val="0"/>
          <w:i w:val="0"/>
        </w:rPr>
        <w:t>C. 增加模型参数量</w:t>
      </w:r>
    </w:p>
    <w:p>
      <w:pPr>
        <w:spacing w:before="0" w:after="20" w:line="276" w:lineRule="auto"/>
      </w:pPr>
      <w:r>
        <w:rPr>
          <w:rFonts w:ascii="Noto Sans CJK SC" w:hAnsi="Noto Sans CJK SC" w:eastAsia="Noto Sans CJK SC"/>
          <w:b w:val="0"/>
          <w:i w:val="0"/>
        </w:rPr>
        <w:t>D. 自动生成目录</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解析：姓名、电话、邮箱、地址等敏感信息进入训练集会带来隐私和合规风险。</w:t>
      </w:r>
    </w:p>
    <w:p>
      <w:pPr>
        <w:pStyle w:val="Heading3"/>
        <w:spacing w:before="0" w:after="40" w:line="276" w:lineRule="auto"/>
      </w:pPr>
      <w:r>
        <w:rPr>
          <w:rFonts w:ascii="Noto Sans CJK SC" w:hAnsi="Noto Sans CJK SC" w:eastAsia="Noto Sans CJK SC"/>
          <w:b w:val="0"/>
          <w:i w:val="0"/>
        </w:rPr>
        <w:t>6. 【单选】仅凭“试问几个问题感觉不错”评估模型，最大问题是？</w:t>
      </w:r>
    </w:p>
    <w:p>
      <w:pPr>
        <w:spacing w:before="0" w:after="20" w:line="276" w:lineRule="auto"/>
      </w:pPr>
      <w:r>
        <w:rPr>
          <w:rFonts w:ascii="Noto Sans CJK SC" w:hAnsi="Noto Sans CJK SC" w:eastAsia="Noto Sans CJK SC"/>
          <w:b w:val="0"/>
          <w:i w:val="0"/>
        </w:rPr>
        <w:t>A. 太严格</w:t>
      </w:r>
    </w:p>
    <w:p>
      <w:pPr>
        <w:spacing w:before="0" w:after="20" w:line="276" w:lineRule="auto"/>
      </w:pPr>
      <w:r>
        <w:rPr>
          <w:rFonts w:ascii="Noto Sans CJK SC" w:hAnsi="Noto Sans CJK SC" w:eastAsia="Noto Sans CJK SC"/>
          <w:b w:val="0"/>
          <w:i w:val="0"/>
        </w:rPr>
        <w:t>B. 不可复现且覆盖不足</w:t>
      </w:r>
    </w:p>
    <w:p>
      <w:pPr>
        <w:spacing w:before="0" w:after="20" w:line="276" w:lineRule="auto"/>
      </w:pPr>
      <w:r>
        <w:rPr>
          <w:rFonts w:ascii="Noto Sans CJK SC" w:hAnsi="Noto Sans CJK SC" w:eastAsia="Noto Sans CJK SC"/>
          <w:b w:val="0"/>
          <w:i w:val="0"/>
        </w:rPr>
        <w:t>C. 不能用于中文</w:t>
      </w:r>
    </w:p>
    <w:p>
      <w:pPr>
        <w:spacing w:before="0" w:after="20" w:line="276" w:lineRule="auto"/>
      </w:pPr>
      <w:r>
        <w:rPr>
          <w:rFonts w:ascii="Noto Sans CJK SC" w:hAnsi="Noto Sans CJK SC" w:eastAsia="Noto Sans CJK SC"/>
          <w:b w:val="0"/>
          <w:i w:val="0"/>
        </w:rPr>
        <w:t>D. 会降低模型速度</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解析：主观目测不能系统覆盖风险，也难以复现。</w:t>
      </w:r>
    </w:p>
    <w:p>
      <w:pPr>
        <w:pStyle w:val="Heading3"/>
        <w:spacing w:before="0" w:after="40" w:line="276" w:lineRule="auto"/>
      </w:pPr>
      <w:r>
        <w:rPr>
          <w:rFonts w:ascii="Noto Sans CJK SC" w:hAnsi="Noto Sans CJK SC" w:eastAsia="Noto Sans CJK SC"/>
          <w:b w:val="0"/>
          <w:i w:val="0"/>
        </w:rPr>
        <w:t>7. 【单选】MMLU 这类 benchmark 更适合衡量什么？</w:t>
      </w:r>
    </w:p>
    <w:p>
      <w:pPr>
        <w:spacing w:before="0" w:after="20" w:line="276" w:lineRule="auto"/>
      </w:pPr>
      <w:r>
        <w:rPr>
          <w:rFonts w:ascii="Noto Sans CJK SC" w:hAnsi="Noto Sans CJK SC" w:eastAsia="Noto Sans CJK SC"/>
          <w:b w:val="0"/>
          <w:i w:val="0"/>
        </w:rPr>
        <w:t>A. 通用多任务理解能力</w:t>
      </w:r>
    </w:p>
    <w:p>
      <w:pPr>
        <w:spacing w:before="0" w:after="20" w:line="276" w:lineRule="auto"/>
      </w:pPr>
      <w:r>
        <w:rPr>
          <w:rFonts w:ascii="Noto Sans CJK SC" w:hAnsi="Noto Sans CJK SC" w:eastAsia="Noto Sans CJK SC"/>
          <w:b w:val="0"/>
          <w:i w:val="0"/>
        </w:rPr>
        <w:t>B. 某公司内部报销流程</w:t>
      </w:r>
    </w:p>
    <w:p>
      <w:pPr>
        <w:spacing w:before="0" w:after="20" w:line="276" w:lineRule="auto"/>
      </w:pPr>
      <w:r>
        <w:rPr>
          <w:rFonts w:ascii="Noto Sans CJK SC" w:hAnsi="Noto Sans CJK SC" w:eastAsia="Noto Sans CJK SC"/>
          <w:b w:val="0"/>
          <w:i w:val="0"/>
        </w:rPr>
        <w:t>C. 显存占用</w:t>
      </w:r>
    </w:p>
    <w:p>
      <w:pPr>
        <w:spacing w:before="0" w:after="20" w:line="276" w:lineRule="auto"/>
      </w:pPr>
      <w:r>
        <w:rPr>
          <w:rFonts w:ascii="Noto Sans CJK SC" w:hAnsi="Noto Sans CJK SC" w:eastAsia="Noto Sans CJK SC"/>
          <w:b w:val="0"/>
          <w:i w:val="0"/>
        </w:rPr>
        <w:t>D. 数据脱敏质量</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解析：MMLU 是通用多任务语言理解基准，不能替代业务集。</w:t>
      </w:r>
    </w:p>
    <w:p>
      <w:pPr>
        <w:pStyle w:val="Heading3"/>
        <w:spacing w:before="0" w:after="40" w:line="276" w:lineRule="auto"/>
      </w:pPr>
      <w:r>
        <w:rPr>
          <w:rFonts w:ascii="Noto Sans CJK SC" w:hAnsi="Noto Sans CJK SC" w:eastAsia="Noto Sans CJK SC"/>
          <w:b w:val="0"/>
          <w:i w:val="0"/>
        </w:rPr>
        <w:t>8. 【单选】LLM-as-a-Judge 的主要优势是？</w:t>
      </w:r>
    </w:p>
    <w:p>
      <w:pPr>
        <w:spacing w:before="0" w:after="20" w:line="276" w:lineRule="auto"/>
      </w:pPr>
      <w:r>
        <w:rPr>
          <w:rFonts w:ascii="Noto Sans CJK SC" w:hAnsi="Noto Sans CJK SC" w:eastAsia="Noto Sans CJK SC"/>
          <w:b w:val="0"/>
          <w:i w:val="0"/>
        </w:rPr>
        <w:t>A. 完全无偏</w:t>
      </w:r>
    </w:p>
    <w:p>
      <w:pPr>
        <w:spacing w:before="0" w:after="20" w:line="276" w:lineRule="auto"/>
      </w:pPr>
      <w:r>
        <w:rPr>
          <w:rFonts w:ascii="Noto Sans CJK SC" w:hAnsi="Noto Sans CJK SC" w:eastAsia="Noto Sans CJK SC"/>
          <w:b w:val="0"/>
          <w:i w:val="0"/>
        </w:rPr>
        <w:t>B. 可扩展地自动评价开放式回答</w:t>
      </w:r>
    </w:p>
    <w:p>
      <w:pPr>
        <w:spacing w:before="0" w:after="20" w:line="276" w:lineRule="auto"/>
      </w:pPr>
      <w:r>
        <w:rPr>
          <w:rFonts w:ascii="Noto Sans CJK SC" w:hAnsi="Noto Sans CJK SC" w:eastAsia="Noto Sans CJK SC"/>
          <w:b w:val="0"/>
          <w:i w:val="0"/>
        </w:rPr>
        <w:t>C. 不需要评估集</w:t>
      </w:r>
    </w:p>
    <w:p>
      <w:pPr>
        <w:spacing w:before="0" w:after="20" w:line="276" w:lineRule="auto"/>
      </w:pPr>
      <w:r>
        <w:rPr>
          <w:rFonts w:ascii="Noto Sans CJK SC" w:hAnsi="Noto Sans CJK SC" w:eastAsia="Noto Sans CJK SC"/>
          <w:b w:val="0"/>
          <w:i w:val="0"/>
        </w:rPr>
        <w:t>D. 一定比专家更准确</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解析：Judge 可提高开放式评估效率，但仍有偏差，需要复核。</w:t>
      </w:r>
    </w:p>
    <w:p>
      <w:pPr>
        <w:pStyle w:val="Heading3"/>
        <w:spacing w:before="0" w:after="40" w:line="276" w:lineRule="auto"/>
      </w:pPr>
      <w:r>
        <w:rPr>
          <w:rFonts w:ascii="Noto Sans CJK SC" w:hAnsi="Noto Sans CJK SC" w:eastAsia="Noto Sans CJK SC"/>
          <w:b w:val="0"/>
          <w:i w:val="0"/>
        </w:rPr>
        <w:t>9. 【单选】PTQ 指的是？</w:t>
      </w:r>
    </w:p>
    <w:p>
      <w:pPr>
        <w:spacing w:before="0" w:after="20" w:line="276" w:lineRule="auto"/>
      </w:pPr>
      <w:r>
        <w:rPr>
          <w:rFonts w:ascii="Noto Sans CJK SC" w:hAnsi="Noto Sans CJK SC" w:eastAsia="Noto Sans CJK SC"/>
          <w:b w:val="0"/>
          <w:i w:val="0"/>
        </w:rPr>
        <w:t>A. 后训练量化</w:t>
      </w:r>
    </w:p>
    <w:p>
      <w:pPr>
        <w:spacing w:before="0" w:after="20" w:line="276" w:lineRule="auto"/>
      </w:pPr>
      <w:r>
        <w:rPr>
          <w:rFonts w:ascii="Noto Sans CJK SC" w:hAnsi="Noto Sans CJK SC" w:eastAsia="Noto Sans CJK SC"/>
          <w:b w:val="0"/>
          <w:i w:val="0"/>
        </w:rPr>
        <w:t>B. 预训练质量</w:t>
      </w:r>
    </w:p>
    <w:p>
      <w:pPr>
        <w:spacing w:before="0" w:after="20" w:line="276" w:lineRule="auto"/>
      </w:pPr>
      <w:r>
        <w:rPr>
          <w:rFonts w:ascii="Noto Sans CJK SC" w:hAnsi="Noto Sans CJK SC" w:eastAsia="Noto Sans CJK SC"/>
          <w:b w:val="0"/>
          <w:i w:val="0"/>
        </w:rPr>
        <w:t>C. 偏好问答</w:t>
      </w:r>
    </w:p>
    <w:p>
      <w:pPr>
        <w:spacing w:before="0" w:after="20" w:line="276" w:lineRule="auto"/>
      </w:pPr>
      <w:r>
        <w:rPr>
          <w:rFonts w:ascii="Noto Sans CJK SC" w:hAnsi="Noto Sans CJK SC" w:eastAsia="Noto Sans CJK SC"/>
          <w:b w:val="0"/>
          <w:i w:val="0"/>
        </w:rPr>
        <w:t>D. 参数迁移查询</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解析：PTQ 是 post-training quantization，在训练后执行。</w:t>
      </w:r>
    </w:p>
    <w:p>
      <w:pPr>
        <w:pStyle w:val="Heading3"/>
        <w:spacing w:before="0" w:after="40" w:line="276" w:lineRule="auto"/>
      </w:pPr>
      <w:r>
        <w:rPr>
          <w:rFonts w:ascii="Noto Sans CJK SC" w:hAnsi="Noto Sans CJK SC" w:eastAsia="Noto Sans CJK SC"/>
          <w:b w:val="0"/>
          <w:i w:val="0"/>
        </w:rPr>
        <w:t>10. 【单选】知识蒸馏中的 student model 通常指什么？</w:t>
      </w:r>
    </w:p>
    <w:p>
      <w:pPr>
        <w:spacing w:before="0" w:after="20" w:line="276" w:lineRule="auto"/>
      </w:pPr>
      <w:r>
        <w:rPr>
          <w:rFonts w:ascii="Noto Sans CJK SC" w:hAnsi="Noto Sans CJK SC" w:eastAsia="Noto Sans CJK SC"/>
          <w:b w:val="0"/>
          <w:i w:val="0"/>
        </w:rPr>
        <w:t>A. 更小、需要学习教师模型行为的模型</w:t>
      </w:r>
    </w:p>
    <w:p>
      <w:pPr>
        <w:spacing w:before="0" w:after="20" w:line="276" w:lineRule="auto"/>
      </w:pPr>
      <w:r>
        <w:rPr>
          <w:rFonts w:ascii="Noto Sans CJK SC" w:hAnsi="Noto Sans CJK SC" w:eastAsia="Noto Sans CJK SC"/>
          <w:b w:val="0"/>
          <w:i w:val="0"/>
        </w:rPr>
        <w:t>B. 数据标注员</w:t>
      </w:r>
    </w:p>
    <w:p>
      <w:pPr>
        <w:spacing w:before="0" w:after="20" w:line="276" w:lineRule="auto"/>
      </w:pPr>
      <w:r>
        <w:rPr>
          <w:rFonts w:ascii="Noto Sans CJK SC" w:hAnsi="Noto Sans CJK SC" w:eastAsia="Noto Sans CJK SC"/>
          <w:b w:val="0"/>
          <w:i w:val="0"/>
        </w:rPr>
        <w:t>C. 评估集</w:t>
      </w:r>
    </w:p>
    <w:p>
      <w:pPr>
        <w:spacing w:before="0" w:after="20" w:line="276" w:lineRule="auto"/>
      </w:pPr>
      <w:r>
        <w:rPr>
          <w:rFonts w:ascii="Noto Sans CJK SC" w:hAnsi="Noto Sans CJK SC" w:eastAsia="Noto Sans CJK SC"/>
          <w:b w:val="0"/>
          <w:i w:val="0"/>
        </w:rPr>
        <w:t>D. Docker 镜像</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解析：蒸馏让小模型模仿大模型，提升效率。</w:t>
      </w:r>
    </w:p>
    <w:p>
      <w:pPr>
        <w:pStyle w:val="Heading3"/>
        <w:spacing w:before="0" w:after="40" w:line="276" w:lineRule="auto"/>
      </w:pPr>
      <w:r>
        <w:rPr>
          <w:rFonts w:ascii="Noto Sans CJK SC" w:hAnsi="Noto Sans CJK SC" w:eastAsia="Noto Sans CJK SC"/>
          <w:b w:val="0"/>
          <w:i w:val="0"/>
        </w:rPr>
        <w:t>11. 【单选】若模型知道答案但输出格式总错，优先考虑？</w:t>
      </w:r>
    </w:p>
    <w:p>
      <w:pPr>
        <w:spacing w:before="0" w:after="20" w:line="276" w:lineRule="auto"/>
      </w:pPr>
      <w:r>
        <w:rPr>
          <w:rFonts w:ascii="Noto Sans CJK SC" w:hAnsi="Noto Sans CJK SC" w:eastAsia="Noto Sans CJK SC"/>
          <w:b w:val="0"/>
          <w:i w:val="0"/>
        </w:rPr>
        <w:t>A. SFT</w:t>
      </w:r>
    </w:p>
    <w:p>
      <w:pPr>
        <w:spacing w:before="0" w:after="20" w:line="276" w:lineRule="auto"/>
      </w:pPr>
      <w:r>
        <w:rPr>
          <w:rFonts w:ascii="Noto Sans CJK SC" w:hAnsi="Noto Sans CJK SC" w:eastAsia="Noto Sans CJK SC"/>
          <w:b w:val="0"/>
          <w:i w:val="0"/>
        </w:rPr>
        <w:t>B. CPT</w:t>
      </w:r>
    </w:p>
    <w:p>
      <w:pPr>
        <w:spacing w:before="0" w:after="20" w:line="276" w:lineRule="auto"/>
      </w:pPr>
      <w:r>
        <w:rPr>
          <w:rFonts w:ascii="Noto Sans CJK SC" w:hAnsi="Noto Sans CJK SC" w:eastAsia="Noto Sans CJK SC"/>
          <w:b w:val="0"/>
          <w:i w:val="0"/>
        </w:rPr>
        <w:t>C. 只做量化</w:t>
      </w:r>
    </w:p>
    <w:p>
      <w:pPr>
        <w:spacing w:before="0" w:after="20" w:line="276" w:lineRule="auto"/>
      </w:pPr>
      <w:r>
        <w:rPr>
          <w:rFonts w:ascii="Noto Sans CJK SC" w:hAnsi="Noto Sans CJK SC" w:eastAsia="Noto Sans CJK SC"/>
          <w:b w:val="0"/>
          <w:i w:val="0"/>
        </w:rPr>
        <w:t>D. 删除评估集</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解析：格式遵循和任务流程更适合通过 SFT 学习。</w:t>
      </w:r>
    </w:p>
    <w:p>
      <w:pPr>
        <w:pStyle w:val="Heading3"/>
        <w:spacing w:before="0" w:after="40" w:line="276" w:lineRule="auto"/>
      </w:pPr>
      <w:r>
        <w:rPr>
          <w:rFonts w:ascii="Noto Sans CJK SC" w:hAnsi="Noto Sans CJK SC" w:eastAsia="Noto Sans CJK SC"/>
          <w:b w:val="0"/>
          <w:i w:val="0"/>
        </w:rPr>
        <w:t>12. 【单选】若模型回答准确但语气不符合客服规范，优先考虑？</w:t>
      </w:r>
    </w:p>
    <w:p>
      <w:pPr>
        <w:spacing w:before="0" w:after="20" w:line="276" w:lineRule="auto"/>
      </w:pPr>
      <w:r>
        <w:rPr>
          <w:rFonts w:ascii="Noto Sans CJK SC" w:hAnsi="Noto Sans CJK SC" w:eastAsia="Noto Sans CJK SC"/>
          <w:b w:val="0"/>
          <w:i w:val="0"/>
        </w:rPr>
        <w:t>A. DPO</w:t>
      </w:r>
    </w:p>
    <w:p>
      <w:pPr>
        <w:spacing w:before="0" w:after="20" w:line="276" w:lineRule="auto"/>
      </w:pPr>
      <w:r>
        <w:rPr>
          <w:rFonts w:ascii="Noto Sans CJK SC" w:hAnsi="Noto Sans CJK SC" w:eastAsia="Noto Sans CJK SC"/>
          <w:b w:val="0"/>
          <w:i w:val="0"/>
        </w:rPr>
        <w:t>B. 只做去重</w:t>
      </w:r>
    </w:p>
    <w:p>
      <w:pPr>
        <w:spacing w:before="0" w:after="20" w:line="276" w:lineRule="auto"/>
      </w:pPr>
      <w:r>
        <w:rPr>
          <w:rFonts w:ascii="Noto Sans CJK SC" w:hAnsi="Noto Sans CJK SC" w:eastAsia="Noto Sans CJK SC"/>
          <w:b w:val="0"/>
          <w:i w:val="0"/>
        </w:rPr>
        <w:t>C. FP8</w:t>
      </w:r>
    </w:p>
    <w:p>
      <w:pPr>
        <w:spacing w:before="0" w:after="20" w:line="276" w:lineRule="auto"/>
      </w:pPr>
      <w:r>
        <w:rPr>
          <w:rFonts w:ascii="Noto Sans CJK SC" w:hAnsi="Noto Sans CJK SC" w:eastAsia="Noto Sans CJK SC"/>
          <w:b w:val="0"/>
          <w:i w:val="0"/>
        </w:rPr>
        <w:t>D. 关闭日志</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解析：DPO 适合优化语气、风格、偏好。</w:t>
      </w:r>
    </w:p>
    <w:p>
      <w:pPr>
        <w:pStyle w:val="Heading3"/>
        <w:spacing w:before="0" w:after="40" w:line="276" w:lineRule="auto"/>
      </w:pPr>
      <w:r>
        <w:rPr>
          <w:rFonts w:ascii="Noto Sans CJK SC" w:hAnsi="Noto Sans CJK SC" w:eastAsia="Noto Sans CJK SC"/>
          <w:b w:val="0"/>
          <w:i w:val="0"/>
        </w:rPr>
        <w:t>13. 【单选】训练集、验证集、测试集混用会导致什么？</w:t>
      </w:r>
    </w:p>
    <w:p>
      <w:pPr>
        <w:spacing w:before="0" w:after="20" w:line="276" w:lineRule="auto"/>
      </w:pPr>
      <w:r>
        <w:rPr>
          <w:rFonts w:ascii="Noto Sans CJK SC" w:hAnsi="Noto Sans CJK SC" w:eastAsia="Noto Sans CJK SC"/>
          <w:b w:val="0"/>
          <w:i w:val="0"/>
        </w:rPr>
        <w:t>A. 泛化评估失真</w:t>
      </w:r>
    </w:p>
    <w:p>
      <w:pPr>
        <w:spacing w:before="0" w:after="20" w:line="276" w:lineRule="auto"/>
      </w:pPr>
      <w:r>
        <w:rPr>
          <w:rFonts w:ascii="Noto Sans CJK SC" w:hAnsi="Noto Sans CJK SC" w:eastAsia="Noto Sans CJK SC"/>
          <w:b w:val="0"/>
          <w:i w:val="0"/>
        </w:rPr>
        <w:t>B. 模型更安全</w:t>
      </w:r>
    </w:p>
    <w:p>
      <w:pPr>
        <w:spacing w:before="0" w:after="20" w:line="276" w:lineRule="auto"/>
      </w:pPr>
      <w:r>
        <w:rPr>
          <w:rFonts w:ascii="Noto Sans CJK SC" w:hAnsi="Noto Sans CJK SC" w:eastAsia="Noto Sans CJK SC"/>
          <w:b w:val="0"/>
          <w:i w:val="0"/>
        </w:rPr>
        <w:t>C. 显存减少</w:t>
      </w:r>
    </w:p>
    <w:p>
      <w:pPr>
        <w:spacing w:before="0" w:after="20" w:line="276" w:lineRule="auto"/>
      </w:pPr>
      <w:r>
        <w:rPr>
          <w:rFonts w:ascii="Noto Sans CJK SC" w:hAnsi="Noto Sans CJK SC" w:eastAsia="Noto Sans CJK SC"/>
          <w:b w:val="0"/>
          <w:i w:val="0"/>
        </w:rPr>
        <w:t>D. PII 自动消失</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解析：数据泄漏会让评估结果虚高。</w:t>
      </w:r>
    </w:p>
    <w:p>
      <w:pPr>
        <w:pStyle w:val="Heading3"/>
        <w:spacing w:before="0" w:after="40" w:line="276" w:lineRule="auto"/>
      </w:pPr>
      <w:r>
        <w:rPr>
          <w:rFonts w:ascii="Noto Sans CJK SC" w:hAnsi="Noto Sans CJK SC" w:eastAsia="Noto Sans CJK SC"/>
          <w:b w:val="0"/>
          <w:i w:val="0"/>
        </w:rPr>
        <w:t>14. 【单选】golden set 最重要的特点是？</w:t>
      </w:r>
    </w:p>
    <w:p>
      <w:pPr>
        <w:spacing w:before="0" w:after="20" w:line="276" w:lineRule="auto"/>
      </w:pPr>
      <w:r>
        <w:rPr>
          <w:rFonts w:ascii="Noto Sans CJK SC" w:hAnsi="Noto Sans CJK SC" w:eastAsia="Noto Sans CJK SC"/>
          <w:b w:val="0"/>
          <w:i w:val="0"/>
        </w:rPr>
        <w:t>A. 尽量随机且无需标注</w:t>
      </w:r>
    </w:p>
    <w:p>
      <w:pPr>
        <w:spacing w:before="0" w:after="20" w:line="276" w:lineRule="auto"/>
      </w:pPr>
      <w:r>
        <w:rPr>
          <w:rFonts w:ascii="Noto Sans CJK SC" w:hAnsi="Noto Sans CJK SC" w:eastAsia="Noto Sans CJK SC"/>
          <w:b w:val="0"/>
          <w:i w:val="0"/>
        </w:rPr>
        <w:t>B. 覆盖关键任务和风险样本</w:t>
      </w:r>
    </w:p>
    <w:p>
      <w:pPr>
        <w:spacing w:before="0" w:after="20" w:line="276" w:lineRule="auto"/>
      </w:pPr>
      <w:r>
        <w:rPr>
          <w:rFonts w:ascii="Noto Sans CJK SC" w:hAnsi="Noto Sans CJK SC" w:eastAsia="Noto Sans CJK SC"/>
          <w:b w:val="0"/>
          <w:i w:val="0"/>
        </w:rPr>
        <w:t>C. 只包含简单问题</w:t>
      </w:r>
    </w:p>
    <w:p>
      <w:pPr>
        <w:spacing w:before="0" w:after="20" w:line="276" w:lineRule="auto"/>
      </w:pPr>
      <w:r>
        <w:rPr>
          <w:rFonts w:ascii="Noto Sans CJK SC" w:hAnsi="Noto Sans CJK SC" w:eastAsia="Noto Sans CJK SC"/>
          <w:b w:val="0"/>
          <w:i w:val="0"/>
        </w:rPr>
        <w:t>D. 只用英文</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解析：业务 golden set 应覆盖真实场景和高风险边界。</w:t>
      </w:r>
    </w:p>
    <w:p>
      <w:pPr>
        <w:pStyle w:val="Heading3"/>
        <w:spacing w:before="0" w:after="40" w:line="276" w:lineRule="auto"/>
      </w:pPr>
      <w:r>
        <w:rPr>
          <w:rFonts w:ascii="Noto Sans CJK SC" w:hAnsi="Noto Sans CJK SC" w:eastAsia="Noto Sans CJK SC"/>
          <w:b w:val="0"/>
          <w:i w:val="0"/>
        </w:rPr>
        <w:t>15. 【单选】剪枝后为什么需要重新评估？</w:t>
      </w:r>
    </w:p>
    <w:p>
      <w:pPr>
        <w:spacing w:before="0" w:after="20" w:line="276" w:lineRule="auto"/>
      </w:pPr>
      <w:r>
        <w:rPr>
          <w:rFonts w:ascii="Noto Sans CJK SC" w:hAnsi="Noto Sans CJK SC" w:eastAsia="Noto Sans CJK SC"/>
          <w:b w:val="0"/>
          <w:i w:val="0"/>
        </w:rPr>
        <w:t>A. 因为剪枝可能损害能力</w:t>
      </w:r>
    </w:p>
    <w:p>
      <w:pPr>
        <w:spacing w:before="0" w:after="20" w:line="276" w:lineRule="auto"/>
      </w:pPr>
      <w:r>
        <w:rPr>
          <w:rFonts w:ascii="Noto Sans CJK SC" w:hAnsi="Noto Sans CJK SC" w:eastAsia="Noto Sans CJK SC"/>
          <w:b w:val="0"/>
          <w:i w:val="0"/>
        </w:rPr>
        <w:t>B. 因为文件名会变化</w:t>
      </w:r>
    </w:p>
    <w:p>
      <w:pPr>
        <w:spacing w:before="0" w:after="20" w:line="276" w:lineRule="auto"/>
      </w:pPr>
      <w:r>
        <w:rPr>
          <w:rFonts w:ascii="Noto Sans CJK SC" w:hAnsi="Noto Sans CJK SC" w:eastAsia="Noto Sans CJK SC"/>
          <w:b w:val="0"/>
          <w:i w:val="0"/>
        </w:rPr>
        <w:t>C. 因为目录会消失</w:t>
      </w:r>
    </w:p>
    <w:p>
      <w:pPr>
        <w:spacing w:before="0" w:after="20" w:line="276" w:lineRule="auto"/>
      </w:pPr>
      <w:r>
        <w:rPr>
          <w:rFonts w:ascii="Noto Sans CJK SC" w:hAnsi="Noto Sans CJK SC" w:eastAsia="Noto Sans CJK SC"/>
          <w:b w:val="0"/>
          <w:i w:val="0"/>
        </w:rPr>
        <w:t>D. 因为 SFT 不能用了</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解析：剪枝降低模型规模，同时可能降低质量，必须复测。</w:t>
      </w:r>
    </w:p>
    <w:p>
      <w:pPr>
        <w:pStyle w:val="Heading3"/>
        <w:spacing w:before="0" w:after="40" w:line="276" w:lineRule="auto"/>
      </w:pPr>
      <w:r>
        <w:rPr>
          <w:rFonts w:ascii="Noto Sans CJK SC" w:hAnsi="Noto Sans CJK SC" w:eastAsia="Noto Sans CJK SC"/>
          <w:b w:val="0"/>
          <w:i w:val="0"/>
        </w:rPr>
        <w:t>16. 【单选】课程端到端流程中，评估应在何时出现？</w:t>
      </w:r>
    </w:p>
    <w:p>
      <w:pPr>
        <w:spacing w:before="0" w:after="20" w:line="276" w:lineRule="auto"/>
      </w:pPr>
      <w:r>
        <w:rPr>
          <w:rFonts w:ascii="Noto Sans CJK SC" w:hAnsi="Noto Sans CJK SC" w:eastAsia="Noto Sans CJK SC"/>
          <w:b w:val="0"/>
          <w:i w:val="0"/>
        </w:rPr>
        <w:t>A. 只在最后</w:t>
      </w:r>
    </w:p>
    <w:p>
      <w:pPr>
        <w:spacing w:before="0" w:after="20" w:line="276" w:lineRule="auto"/>
      </w:pPr>
      <w:r>
        <w:rPr>
          <w:rFonts w:ascii="Noto Sans CJK SC" w:hAnsi="Noto Sans CJK SC" w:eastAsia="Noto Sans CJK SC"/>
          <w:b w:val="0"/>
          <w:i w:val="0"/>
        </w:rPr>
        <w:t>B. 从基线到每次改动后都出现</w:t>
      </w:r>
    </w:p>
    <w:p>
      <w:pPr>
        <w:spacing w:before="0" w:after="20" w:line="276" w:lineRule="auto"/>
      </w:pPr>
      <w:r>
        <w:rPr>
          <w:rFonts w:ascii="Noto Sans CJK SC" w:hAnsi="Noto Sans CJK SC" w:eastAsia="Noto Sans CJK SC"/>
          <w:b w:val="0"/>
          <w:i w:val="0"/>
        </w:rPr>
        <w:t>C. 只在部署后</w:t>
      </w:r>
    </w:p>
    <w:p>
      <w:pPr>
        <w:spacing w:before="0" w:after="20" w:line="276" w:lineRule="auto"/>
      </w:pPr>
      <w:r>
        <w:rPr>
          <w:rFonts w:ascii="Noto Sans CJK SC" w:hAnsi="Noto Sans CJK SC" w:eastAsia="Noto Sans CJK SC"/>
          <w:b w:val="0"/>
          <w:i w:val="0"/>
        </w:rPr>
        <w:t>D. 不需要评估</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解析：评估是贯穿式闭环，而非最后补充。</w:t>
      </w:r>
    </w:p>
    <w:p>
      <w:pPr>
        <w:pStyle w:val="Heading3"/>
        <w:spacing w:before="0" w:after="40" w:line="276" w:lineRule="auto"/>
      </w:pPr>
      <w:r>
        <w:rPr>
          <w:rFonts w:ascii="Noto Sans CJK SC" w:hAnsi="Noto Sans CJK SC" w:eastAsia="Noto Sans CJK SC"/>
          <w:b w:val="0"/>
          <w:i w:val="0"/>
        </w:rPr>
        <w:t>17. 【单选】合成数据最大的风险之一是？</w:t>
      </w:r>
    </w:p>
    <w:p>
      <w:pPr>
        <w:spacing w:before="0" w:after="20" w:line="276" w:lineRule="auto"/>
      </w:pPr>
      <w:r>
        <w:rPr>
          <w:rFonts w:ascii="Noto Sans CJK SC" w:hAnsi="Noto Sans CJK SC" w:eastAsia="Noto Sans CJK SC"/>
          <w:b w:val="0"/>
          <w:i w:val="0"/>
        </w:rPr>
        <w:t>A. 完全不能用于训练</w:t>
      </w:r>
    </w:p>
    <w:p>
      <w:pPr>
        <w:spacing w:before="0" w:after="20" w:line="276" w:lineRule="auto"/>
      </w:pPr>
      <w:r>
        <w:rPr>
          <w:rFonts w:ascii="Noto Sans CJK SC" w:hAnsi="Noto Sans CJK SC" w:eastAsia="Noto Sans CJK SC"/>
          <w:b w:val="0"/>
          <w:i w:val="0"/>
        </w:rPr>
        <w:t>B. 可能产生幻觉和同质化</w:t>
      </w:r>
    </w:p>
    <w:p>
      <w:pPr>
        <w:spacing w:before="0" w:after="20" w:line="276" w:lineRule="auto"/>
      </w:pPr>
      <w:r>
        <w:rPr>
          <w:rFonts w:ascii="Noto Sans CJK SC" w:hAnsi="Noto Sans CJK SC" w:eastAsia="Noto Sans CJK SC"/>
          <w:b w:val="0"/>
          <w:i w:val="0"/>
        </w:rPr>
        <w:t>C. 一定侵犯版权</w:t>
      </w:r>
    </w:p>
    <w:p>
      <w:pPr>
        <w:spacing w:before="0" w:after="20" w:line="276" w:lineRule="auto"/>
      </w:pPr>
      <w:r>
        <w:rPr>
          <w:rFonts w:ascii="Noto Sans CJK SC" w:hAnsi="Noto Sans CJK SC" w:eastAsia="Noto Sans CJK SC"/>
          <w:b w:val="0"/>
          <w:i w:val="0"/>
        </w:rPr>
        <w:t>D. 无法保存为 JSON</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解析：合成数据有价值，但需质量控制。</w:t>
      </w:r>
    </w:p>
    <w:p>
      <w:pPr>
        <w:pStyle w:val="Heading3"/>
        <w:spacing w:before="0" w:after="40" w:line="276" w:lineRule="auto"/>
      </w:pPr>
      <w:r>
        <w:rPr>
          <w:rFonts w:ascii="Noto Sans CJK SC" w:hAnsi="Noto Sans CJK SC" w:eastAsia="Noto Sans CJK SC"/>
          <w:b w:val="0"/>
          <w:i w:val="0"/>
        </w:rPr>
        <w:t>18. 【单选】DPO 标注中写偏好理由的主要价值是？</w:t>
      </w:r>
    </w:p>
    <w:p>
      <w:pPr>
        <w:spacing w:before="0" w:after="20" w:line="276" w:lineRule="auto"/>
      </w:pPr>
      <w:r>
        <w:rPr>
          <w:rFonts w:ascii="Noto Sans CJK SC" w:hAnsi="Noto Sans CJK SC" w:eastAsia="Noto Sans CJK SC"/>
          <w:b w:val="0"/>
          <w:i w:val="0"/>
        </w:rPr>
        <w:t>A. 增加文件大小</w:t>
      </w:r>
    </w:p>
    <w:p>
      <w:pPr>
        <w:spacing w:before="0" w:after="20" w:line="276" w:lineRule="auto"/>
      </w:pPr>
      <w:r>
        <w:rPr>
          <w:rFonts w:ascii="Noto Sans CJK SC" w:hAnsi="Noto Sans CJK SC" w:eastAsia="Noto Sans CJK SC"/>
          <w:b w:val="0"/>
          <w:i w:val="0"/>
        </w:rPr>
        <w:t>B. 提高标注一致性和可审计性</w:t>
      </w:r>
    </w:p>
    <w:p>
      <w:pPr>
        <w:spacing w:before="0" w:after="20" w:line="276" w:lineRule="auto"/>
      </w:pPr>
      <w:r>
        <w:rPr>
          <w:rFonts w:ascii="Noto Sans CJK SC" w:hAnsi="Noto Sans CJK SC" w:eastAsia="Noto Sans CJK SC"/>
          <w:b w:val="0"/>
          <w:i w:val="0"/>
        </w:rPr>
        <w:t>C. 替代训练数据</w:t>
      </w:r>
    </w:p>
    <w:p>
      <w:pPr>
        <w:spacing w:before="0" w:after="20" w:line="276" w:lineRule="auto"/>
      </w:pPr>
      <w:r>
        <w:rPr>
          <w:rFonts w:ascii="Noto Sans CJK SC" w:hAnsi="Noto Sans CJK SC" w:eastAsia="Noto Sans CJK SC"/>
          <w:b w:val="0"/>
          <w:i w:val="0"/>
        </w:rPr>
        <w:t>D. 降低显存</w:t>
      </w:r>
    </w:p>
    <w:p>
      <w:pPr>
        <w:spacing w:before="0" w:after="20" w:line="276" w:lineRule="auto"/>
      </w:pPr>
      <w:r>
        <w:rPr>
          <w:rFonts w:ascii="Noto Sans CJK SC" w:hAnsi="Noto Sans CJK SC" w:eastAsia="Noto Sans CJK SC"/>
          <w:b/>
          <w:i w:val="0"/>
        </w:rPr>
        <w:t>答案：B</w:t>
      </w:r>
    </w:p>
    <w:p>
      <w:pPr>
        <w:spacing w:before="0" w:after="120" w:line="276" w:lineRule="auto"/>
      </w:pPr>
      <w:r>
        <w:rPr>
          <w:rFonts w:ascii="Noto Sans CJK SC" w:hAnsi="Noto Sans CJK SC" w:eastAsia="Noto Sans CJK SC"/>
          <w:b w:val="0"/>
          <w:i w:val="0"/>
        </w:rPr>
        <w:t>解析：偏好理由帮助统一标注标准。</w:t>
      </w:r>
    </w:p>
    <w:p>
      <w:pPr>
        <w:pStyle w:val="Heading3"/>
        <w:spacing w:before="0" w:after="40" w:line="276" w:lineRule="auto"/>
      </w:pPr>
      <w:r>
        <w:rPr>
          <w:rFonts w:ascii="Noto Sans CJK SC" w:hAnsi="Noto Sans CJK SC" w:eastAsia="Noto Sans CJK SC"/>
          <w:b w:val="0"/>
          <w:i w:val="0"/>
        </w:rPr>
        <w:t>19. 【单选】若业务知识频繁变化，除了微调，还应重点考虑什么？</w:t>
      </w:r>
    </w:p>
    <w:p>
      <w:pPr>
        <w:spacing w:before="0" w:after="20" w:line="276" w:lineRule="auto"/>
      </w:pPr>
      <w:r>
        <w:rPr>
          <w:rFonts w:ascii="Noto Sans CJK SC" w:hAnsi="Noto Sans CJK SC" w:eastAsia="Noto Sans CJK SC"/>
          <w:b w:val="0"/>
          <w:i w:val="0"/>
        </w:rPr>
        <w:t>A. 评估与知识更新机制</w:t>
      </w:r>
    </w:p>
    <w:p>
      <w:pPr>
        <w:spacing w:before="0" w:after="20" w:line="276" w:lineRule="auto"/>
      </w:pPr>
      <w:r>
        <w:rPr>
          <w:rFonts w:ascii="Noto Sans CJK SC" w:hAnsi="Noto Sans CJK SC" w:eastAsia="Noto Sans CJK SC"/>
          <w:b w:val="0"/>
          <w:i w:val="0"/>
        </w:rPr>
        <w:t>B. 删除所有日志</w:t>
      </w:r>
    </w:p>
    <w:p>
      <w:pPr>
        <w:spacing w:before="0" w:after="20" w:line="276" w:lineRule="auto"/>
      </w:pPr>
      <w:r>
        <w:rPr>
          <w:rFonts w:ascii="Noto Sans CJK SC" w:hAnsi="Noto Sans CJK SC" w:eastAsia="Noto Sans CJK SC"/>
          <w:b w:val="0"/>
          <w:i w:val="0"/>
        </w:rPr>
        <w:t>C. 永不更新模型</w:t>
      </w:r>
    </w:p>
    <w:p>
      <w:pPr>
        <w:spacing w:before="0" w:after="20" w:line="276" w:lineRule="auto"/>
      </w:pPr>
      <w:r>
        <w:rPr>
          <w:rFonts w:ascii="Noto Sans CJK SC" w:hAnsi="Noto Sans CJK SC" w:eastAsia="Noto Sans CJK SC"/>
          <w:b w:val="0"/>
          <w:i w:val="0"/>
        </w:rPr>
        <w:t>D. 只用 benchmark</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解析：频繁变化场景需要持续更新和评估，必要时结合检索增强。</w:t>
      </w:r>
    </w:p>
    <w:p>
      <w:pPr>
        <w:pStyle w:val="Heading3"/>
        <w:spacing w:before="0" w:after="40" w:line="276" w:lineRule="auto"/>
      </w:pPr>
      <w:r>
        <w:rPr>
          <w:rFonts w:ascii="Noto Sans CJK SC" w:hAnsi="Noto Sans CJK SC" w:eastAsia="Noto Sans CJK SC"/>
          <w:b w:val="0"/>
          <w:i w:val="0"/>
        </w:rPr>
        <w:t>20. 【单选】实验跟踪工具的关键作用是？</w:t>
      </w:r>
    </w:p>
    <w:p>
      <w:pPr>
        <w:spacing w:before="0" w:after="20" w:line="276" w:lineRule="auto"/>
      </w:pPr>
      <w:r>
        <w:rPr>
          <w:rFonts w:ascii="Noto Sans CJK SC" w:hAnsi="Noto Sans CJK SC" w:eastAsia="Noto Sans CJK SC"/>
          <w:b w:val="0"/>
          <w:i w:val="0"/>
        </w:rPr>
        <w:t>A. 记录版本、配置和结果以便复现</w:t>
      </w:r>
    </w:p>
    <w:p>
      <w:pPr>
        <w:spacing w:before="0" w:after="20" w:line="276" w:lineRule="auto"/>
      </w:pPr>
      <w:r>
        <w:rPr>
          <w:rFonts w:ascii="Noto Sans CJK SC" w:hAnsi="Noto Sans CJK SC" w:eastAsia="Noto Sans CJK SC"/>
          <w:b w:val="0"/>
          <w:i w:val="0"/>
        </w:rPr>
        <w:t>B. 代替所有训练</w:t>
      </w:r>
    </w:p>
    <w:p>
      <w:pPr>
        <w:spacing w:before="0" w:after="20" w:line="276" w:lineRule="auto"/>
      </w:pPr>
      <w:r>
        <w:rPr>
          <w:rFonts w:ascii="Noto Sans CJK SC" w:hAnsi="Noto Sans CJK SC" w:eastAsia="Noto Sans CJK SC"/>
          <w:b w:val="0"/>
          <w:i w:val="0"/>
        </w:rPr>
        <w:t>C. 自动保证答案正确</w:t>
      </w:r>
    </w:p>
    <w:p>
      <w:pPr>
        <w:spacing w:before="0" w:after="20" w:line="276" w:lineRule="auto"/>
      </w:pPr>
      <w:r>
        <w:rPr>
          <w:rFonts w:ascii="Noto Sans CJK SC" w:hAnsi="Noto Sans CJK SC" w:eastAsia="Noto Sans CJK SC"/>
          <w:b w:val="0"/>
          <w:i w:val="0"/>
        </w:rPr>
        <w:t>D. 删除敏感数据</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解析：实验跟踪可记录模型、数据、提示词、指标和失败样本。</w:t>
      </w:r>
    </w:p>
    <w:p>
      <w:pPr>
        <w:pStyle w:val="Heading3"/>
        <w:spacing w:before="0" w:after="40" w:line="276" w:lineRule="auto"/>
      </w:pPr>
      <w:r>
        <w:rPr>
          <w:rFonts w:ascii="Noto Sans CJK SC" w:hAnsi="Noto Sans CJK SC" w:eastAsia="Noto Sans CJK SC"/>
          <w:b w:val="0"/>
          <w:i w:val="0"/>
        </w:rPr>
        <w:t>21. 【单选】few-shot 与 zero-shot 的主要区别是？</w:t>
      </w:r>
    </w:p>
    <w:p>
      <w:pPr>
        <w:spacing w:before="0" w:after="20" w:line="276" w:lineRule="auto"/>
      </w:pPr>
      <w:r>
        <w:rPr>
          <w:rFonts w:ascii="Noto Sans CJK SC" w:hAnsi="Noto Sans CJK SC" w:eastAsia="Noto Sans CJK SC"/>
          <w:b w:val="0"/>
          <w:i w:val="0"/>
        </w:rPr>
        <w:t>A. few-shot 在提示中提供示例</w:t>
      </w:r>
    </w:p>
    <w:p>
      <w:pPr>
        <w:spacing w:before="0" w:after="20" w:line="276" w:lineRule="auto"/>
      </w:pPr>
      <w:r>
        <w:rPr>
          <w:rFonts w:ascii="Noto Sans CJK SC" w:hAnsi="Noto Sans CJK SC" w:eastAsia="Noto Sans CJK SC"/>
          <w:b w:val="0"/>
          <w:i w:val="0"/>
        </w:rPr>
        <w:t>B. zero-shot 一定更好</w:t>
      </w:r>
    </w:p>
    <w:p>
      <w:pPr>
        <w:spacing w:before="0" w:after="20" w:line="276" w:lineRule="auto"/>
      </w:pPr>
      <w:r>
        <w:rPr>
          <w:rFonts w:ascii="Noto Sans CJK SC" w:hAnsi="Noto Sans CJK SC" w:eastAsia="Noto Sans CJK SC"/>
          <w:b w:val="0"/>
          <w:i w:val="0"/>
        </w:rPr>
        <w:t>C. few-shot 不需要模型</w:t>
      </w:r>
    </w:p>
    <w:p>
      <w:pPr>
        <w:spacing w:before="0" w:after="20" w:line="276" w:lineRule="auto"/>
      </w:pPr>
      <w:r>
        <w:rPr>
          <w:rFonts w:ascii="Noto Sans CJK SC" w:hAnsi="Noto Sans CJK SC" w:eastAsia="Noto Sans CJK SC"/>
          <w:b w:val="0"/>
          <w:i w:val="0"/>
        </w:rPr>
        <w:t>D. zero-shot 只能中文</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解析：few-shot 通过示例引导模型任务行为。</w:t>
      </w:r>
    </w:p>
    <w:p>
      <w:pPr>
        <w:pStyle w:val="Heading3"/>
        <w:spacing w:before="0" w:after="40" w:line="276" w:lineRule="auto"/>
      </w:pPr>
      <w:r>
        <w:rPr>
          <w:rFonts w:ascii="Noto Sans CJK SC" w:hAnsi="Noto Sans CJK SC" w:eastAsia="Noto Sans CJK SC"/>
          <w:b w:val="0"/>
          <w:i w:val="0"/>
        </w:rPr>
        <w:t>22. 【单选】下列哪项最适合作为数据卡内容？</w:t>
      </w:r>
    </w:p>
    <w:p>
      <w:pPr>
        <w:spacing w:before="0" w:after="20" w:line="276" w:lineRule="auto"/>
      </w:pPr>
      <w:r>
        <w:rPr>
          <w:rFonts w:ascii="Noto Sans CJK SC" w:hAnsi="Noto Sans CJK SC" w:eastAsia="Noto Sans CJK SC"/>
          <w:b w:val="0"/>
          <w:i w:val="0"/>
        </w:rPr>
        <w:t>A. 数据来源、清洗规则、已知偏差</w:t>
      </w:r>
    </w:p>
    <w:p>
      <w:pPr>
        <w:spacing w:before="0" w:after="20" w:line="276" w:lineRule="auto"/>
      </w:pPr>
      <w:r>
        <w:rPr>
          <w:rFonts w:ascii="Noto Sans CJK SC" w:hAnsi="Noto Sans CJK SC" w:eastAsia="Noto Sans CJK SC"/>
          <w:b w:val="0"/>
          <w:i w:val="0"/>
        </w:rPr>
        <w:t>B. 电脑壁纸</w:t>
      </w:r>
    </w:p>
    <w:p>
      <w:pPr>
        <w:spacing w:before="0" w:after="20" w:line="276" w:lineRule="auto"/>
      </w:pPr>
      <w:r>
        <w:rPr>
          <w:rFonts w:ascii="Noto Sans CJK SC" w:hAnsi="Noto Sans CJK SC" w:eastAsia="Noto Sans CJK SC"/>
          <w:b w:val="0"/>
          <w:i w:val="0"/>
        </w:rPr>
        <w:t>C. 用户密码</w:t>
      </w:r>
    </w:p>
    <w:p>
      <w:pPr>
        <w:spacing w:before="0" w:after="20" w:line="276" w:lineRule="auto"/>
      </w:pPr>
      <w:r>
        <w:rPr>
          <w:rFonts w:ascii="Noto Sans CJK SC" w:hAnsi="Noto Sans CJK SC" w:eastAsia="Noto Sans CJK SC"/>
          <w:b w:val="0"/>
          <w:i w:val="0"/>
        </w:rPr>
        <w:t>D. 模型宣传口号</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解析：数据卡描述数据来源、处理方法、风险和使用限制。</w:t>
      </w:r>
    </w:p>
    <w:p>
      <w:pPr>
        <w:pStyle w:val="Heading3"/>
        <w:spacing w:before="0" w:after="40" w:line="276" w:lineRule="auto"/>
      </w:pPr>
      <w:r>
        <w:rPr>
          <w:rFonts w:ascii="Noto Sans CJK SC" w:hAnsi="Noto Sans CJK SC" w:eastAsia="Noto Sans CJK SC"/>
          <w:b w:val="0"/>
          <w:i w:val="0"/>
        </w:rPr>
        <w:t>23. 【单选】如果模型不会拒绝危险请求，主要属于哪类问题？</w:t>
      </w:r>
    </w:p>
    <w:p>
      <w:pPr>
        <w:spacing w:before="0" w:after="20" w:line="276" w:lineRule="auto"/>
      </w:pPr>
      <w:r>
        <w:rPr>
          <w:rFonts w:ascii="Noto Sans CJK SC" w:hAnsi="Noto Sans CJK SC" w:eastAsia="Noto Sans CJK SC"/>
          <w:b w:val="0"/>
          <w:i w:val="0"/>
        </w:rPr>
        <w:t>A. 安全偏好/行为对齐问题</w:t>
      </w:r>
    </w:p>
    <w:p>
      <w:pPr>
        <w:spacing w:before="0" w:after="20" w:line="276" w:lineRule="auto"/>
      </w:pPr>
      <w:r>
        <w:rPr>
          <w:rFonts w:ascii="Noto Sans CJK SC" w:hAnsi="Noto Sans CJK SC" w:eastAsia="Noto Sans CJK SC"/>
          <w:b w:val="0"/>
          <w:i w:val="0"/>
        </w:rPr>
        <w:t>B. 页眉格式问题</w:t>
      </w:r>
    </w:p>
    <w:p>
      <w:pPr>
        <w:spacing w:before="0" w:after="20" w:line="276" w:lineRule="auto"/>
      </w:pPr>
      <w:r>
        <w:rPr>
          <w:rFonts w:ascii="Noto Sans CJK SC" w:hAnsi="Noto Sans CJK SC" w:eastAsia="Noto Sans CJK SC"/>
          <w:b w:val="0"/>
          <w:i w:val="0"/>
        </w:rPr>
        <w:t>C. 字体缺失问题</w:t>
      </w:r>
    </w:p>
    <w:p>
      <w:pPr>
        <w:spacing w:before="0" w:after="20" w:line="276" w:lineRule="auto"/>
      </w:pPr>
      <w:r>
        <w:rPr>
          <w:rFonts w:ascii="Noto Sans CJK SC" w:hAnsi="Noto Sans CJK SC" w:eastAsia="Noto Sans CJK SC"/>
          <w:b w:val="0"/>
          <w:i w:val="0"/>
        </w:rPr>
        <w:t>D. 表格排序问题</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解析：拒答质量和安全边界属于行为对齐和安全评估。</w:t>
      </w:r>
    </w:p>
    <w:p>
      <w:pPr>
        <w:pStyle w:val="Heading3"/>
        <w:spacing w:before="0" w:after="40" w:line="276" w:lineRule="auto"/>
      </w:pPr>
      <w:r>
        <w:rPr>
          <w:rFonts w:ascii="Noto Sans CJK SC" w:hAnsi="Noto Sans CJK SC" w:eastAsia="Noto Sans CJK SC"/>
          <w:b w:val="0"/>
          <w:i w:val="0"/>
        </w:rPr>
        <w:t>24. 【单选】量化优化最直接影响的是？</w:t>
      </w:r>
    </w:p>
    <w:p>
      <w:pPr>
        <w:spacing w:before="0" w:after="20" w:line="276" w:lineRule="auto"/>
      </w:pPr>
      <w:r>
        <w:rPr>
          <w:rFonts w:ascii="Noto Sans CJK SC" w:hAnsi="Noto Sans CJK SC" w:eastAsia="Noto Sans CJK SC"/>
          <w:b w:val="0"/>
          <w:i w:val="0"/>
        </w:rPr>
        <w:t>A. 显存、吞吐和延迟</w:t>
      </w:r>
    </w:p>
    <w:p>
      <w:pPr>
        <w:spacing w:before="0" w:after="20" w:line="276" w:lineRule="auto"/>
      </w:pPr>
      <w:r>
        <w:rPr>
          <w:rFonts w:ascii="Noto Sans CJK SC" w:hAnsi="Noto Sans CJK SC" w:eastAsia="Noto Sans CJK SC"/>
          <w:b w:val="0"/>
          <w:i w:val="0"/>
        </w:rPr>
        <w:t>B. 数据版权</w:t>
      </w:r>
    </w:p>
    <w:p>
      <w:pPr>
        <w:spacing w:before="0" w:after="20" w:line="276" w:lineRule="auto"/>
      </w:pPr>
      <w:r>
        <w:rPr>
          <w:rFonts w:ascii="Noto Sans CJK SC" w:hAnsi="Noto Sans CJK SC" w:eastAsia="Noto Sans CJK SC"/>
          <w:b w:val="0"/>
          <w:i w:val="0"/>
        </w:rPr>
        <w:t>C. 目录页码</w:t>
      </w:r>
    </w:p>
    <w:p>
      <w:pPr>
        <w:spacing w:before="0" w:after="20" w:line="276" w:lineRule="auto"/>
      </w:pPr>
      <w:r>
        <w:rPr>
          <w:rFonts w:ascii="Noto Sans CJK SC" w:hAnsi="Noto Sans CJK SC" w:eastAsia="Noto Sans CJK SC"/>
          <w:b w:val="0"/>
          <w:i w:val="0"/>
        </w:rPr>
        <w:t>D. 人名拼写</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解析：低精度推理主要改善资源和效率。</w:t>
      </w:r>
    </w:p>
    <w:p>
      <w:pPr>
        <w:pStyle w:val="Heading3"/>
        <w:spacing w:before="0" w:after="40" w:line="276" w:lineRule="auto"/>
      </w:pPr>
      <w:r>
        <w:rPr>
          <w:rFonts w:ascii="Noto Sans CJK SC" w:hAnsi="Noto Sans CJK SC" w:eastAsia="Noto Sans CJK SC"/>
          <w:b w:val="0"/>
          <w:i w:val="0"/>
        </w:rPr>
        <w:t>25. 【单选】CPT 之前最不应忽视的是？</w:t>
      </w:r>
    </w:p>
    <w:p>
      <w:pPr>
        <w:spacing w:before="0" w:after="20" w:line="276" w:lineRule="auto"/>
      </w:pPr>
      <w:r>
        <w:rPr>
          <w:rFonts w:ascii="Noto Sans CJK SC" w:hAnsi="Noto Sans CJK SC" w:eastAsia="Noto Sans CJK SC"/>
          <w:b w:val="0"/>
          <w:i w:val="0"/>
        </w:rPr>
        <w:t>A. 领域语料清洗与合规</w:t>
      </w:r>
    </w:p>
    <w:p>
      <w:pPr>
        <w:spacing w:before="0" w:after="20" w:line="276" w:lineRule="auto"/>
      </w:pPr>
      <w:r>
        <w:rPr>
          <w:rFonts w:ascii="Noto Sans CJK SC" w:hAnsi="Noto Sans CJK SC" w:eastAsia="Noto Sans CJK SC"/>
          <w:b w:val="0"/>
          <w:i w:val="0"/>
        </w:rPr>
        <w:t>B. 修改封面颜色</w:t>
      </w:r>
    </w:p>
    <w:p>
      <w:pPr>
        <w:spacing w:before="0" w:after="20" w:line="276" w:lineRule="auto"/>
      </w:pPr>
      <w:r>
        <w:rPr>
          <w:rFonts w:ascii="Noto Sans CJK SC" w:hAnsi="Noto Sans CJK SC" w:eastAsia="Noto Sans CJK SC"/>
          <w:b w:val="0"/>
          <w:i w:val="0"/>
        </w:rPr>
        <w:t>C. 删除评估方案</w:t>
      </w:r>
    </w:p>
    <w:p>
      <w:pPr>
        <w:spacing w:before="0" w:after="20" w:line="276" w:lineRule="auto"/>
      </w:pPr>
      <w:r>
        <w:rPr>
          <w:rFonts w:ascii="Noto Sans CJK SC" w:hAnsi="Noto Sans CJK SC" w:eastAsia="Noto Sans CJK SC"/>
          <w:b w:val="0"/>
          <w:i w:val="0"/>
        </w:rPr>
        <w:t>D. 只看一个样例</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解析：CPT 使用大量语料，数据质量与合规尤其关键。</w:t>
      </w:r>
    </w:p>
    <w:p>
      <w:pPr>
        <w:pStyle w:val="Heading3"/>
        <w:spacing w:before="0" w:after="40" w:line="276" w:lineRule="auto"/>
      </w:pPr>
      <w:r>
        <w:rPr>
          <w:rFonts w:ascii="Noto Sans CJK SC" w:hAnsi="Noto Sans CJK SC" w:eastAsia="Noto Sans CJK SC"/>
          <w:b w:val="0"/>
          <w:i w:val="0"/>
        </w:rPr>
        <w:t>26. 【单选】DPO 直接从 base model 开始通常不如先 SFT 的原因是？</w:t>
      </w:r>
    </w:p>
    <w:p>
      <w:pPr>
        <w:spacing w:before="0" w:after="20" w:line="276" w:lineRule="auto"/>
      </w:pPr>
      <w:r>
        <w:rPr>
          <w:rFonts w:ascii="Noto Sans CJK SC" w:hAnsi="Noto Sans CJK SC" w:eastAsia="Noto Sans CJK SC"/>
          <w:b w:val="0"/>
          <w:i w:val="0"/>
        </w:rPr>
        <w:t>A. base model 可能尚不会基本任务</w:t>
      </w:r>
    </w:p>
    <w:p>
      <w:pPr>
        <w:spacing w:before="0" w:after="20" w:line="276" w:lineRule="auto"/>
      </w:pPr>
      <w:r>
        <w:rPr>
          <w:rFonts w:ascii="Noto Sans CJK SC" w:hAnsi="Noto Sans CJK SC" w:eastAsia="Noto Sans CJK SC"/>
          <w:b w:val="0"/>
          <w:i w:val="0"/>
        </w:rPr>
        <w:t>B. DPO 不能处理文本</w:t>
      </w:r>
    </w:p>
    <w:p>
      <w:pPr>
        <w:spacing w:before="0" w:after="20" w:line="276" w:lineRule="auto"/>
      </w:pPr>
      <w:r>
        <w:rPr>
          <w:rFonts w:ascii="Noto Sans CJK SC" w:hAnsi="Noto Sans CJK SC" w:eastAsia="Noto Sans CJK SC"/>
          <w:b w:val="0"/>
          <w:i w:val="0"/>
        </w:rPr>
        <w:t>C. SFT 会删除模型</w:t>
      </w:r>
    </w:p>
    <w:p>
      <w:pPr>
        <w:spacing w:before="0" w:after="20" w:line="276" w:lineRule="auto"/>
      </w:pPr>
      <w:r>
        <w:rPr>
          <w:rFonts w:ascii="Noto Sans CJK SC" w:hAnsi="Noto Sans CJK SC" w:eastAsia="Noto Sans CJK SC"/>
          <w:b w:val="0"/>
          <w:i w:val="0"/>
        </w:rPr>
        <w:t>D. 偏好数据不能保存</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解析：先 SFT 建立基本任务能力，再用 DPO 调整偏好更常见。</w:t>
      </w:r>
    </w:p>
    <w:p>
      <w:pPr>
        <w:pStyle w:val="Heading3"/>
        <w:spacing w:before="0" w:after="40" w:line="276" w:lineRule="auto"/>
      </w:pPr>
      <w:r>
        <w:rPr>
          <w:rFonts w:ascii="Noto Sans CJK SC" w:hAnsi="Noto Sans CJK SC" w:eastAsia="Noto Sans CJK SC"/>
          <w:b w:val="0"/>
          <w:i w:val="0"/>
        </w:rPr>
        <w:t>27. 【单选】模型上线前的高风险样本集主要用于？</w:t>
      </w:r>
    </w:p>
    <w:p>
      <w:pPr>
        <w:spacing w:before="0" w:after="20" w:line="276" w:lineRule="auto"/>
      </w:pPr>
      <w:r>
        <w:rPr>
          <w:rFonts w:ascii="Noto Sans CJK SC" w:hAnsi="Noto Sans CJK SC" w:eastAsia="Noto Sans CJK SC"/>
          <w:b w:val="0"/>
          <w:i w:val="0"/>
        </w:rPr>
        <w:t>A. 检查安全、合规和关键错误</w:t>
      </w:r>
    </w:p>
    <w:p>
      <w:pPr>
        <w:spacing w:before="0" w:after="20" w:line="276" w:lineRule="auto"/>
      </w:pPr>
      <w:r>
        <w:rPr>
          <w:rFonts w:ascii="Noto Sans CJK SC" w:hAnsi="Noto Sans CJK SC" w:eastAsia="Noto Sans CJK SC"/>
          <w:b w:val="0"/>
          <w:i w:val="0"/>
        </w:rPr>
        <w:t>B. 增加训练成本</w:t>
      </w:r>
    </w:p>
    <w:p>
      <w:pPr>
        <w:spacing w:before="0" w:after="20" w:line="276" w:lineRule="auto"/>
      </w:pPr>
      <w:r>
        <w:rPr>
          <w:rFonts w:ascii="Noto Sans CJK SC" w:hAnsi="Noto Sans CJK SC" w:eastAsia="Noto Sans CJK SC"/>
          <w:b w:val="0"/>
          <w:i w:val="0"/>
        </w:rPr>
        <w:t>C. 替代文档</w:t>
      </w:r>
    </w:p>
    <w:p>
      <w:pPr>
        <w:spacing w:before="0" w:after="20" w:line="276" w:lineRule="auto"/>
      </w:pPr>
      <w:r>
        <w:rPr>
          <w:rFonts w:ascii="Noto Sans CJK SC" w:hAnsi="Noto Sans CJK SC" w:eastAsia="Noto Sans CJK SC"/>
          <w:b w:val="0"/>
          <w:i w:val="0"/>
        </w:rPr>
        <w:t>D. 生成图标</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解析：高风险集确保关键边界不被破坏。</w:t>
      </w:r>
    </w:p>
    <w:p>
      <w:pPr>
        <w:pStyle w:val="Heading3"/>
        <w:spacing w:before="0" w:after="40" w:line="276" w:lineRule="auto"/>
      </w:pPr>
      <w:r>
        <w:rPr>
          <w:rFonts w:ascii="Noto Sans CJK SC" w:hAnsi="Noto Sans CJK SC" w:eastAsia="Noto Sans CJK SC"/>
          <w:b w:val="0"/>
          <w:i w:val="0"/>
        </w:rPr>
        <w:t>28. 【单选】“答案越长越好”在 LLM-as-a-Judge 中可能导致什么？</w:t>
      </w:r>
    </w:p>
    <w:p>
      <w:pPr>
        <w:spacing w:before="0" w:after="20" w:line="276" w:lineRule="auto"/>
      </w:pPr>
      <w:r>
        <w:rPr>
          <w:rFonts w:ascii="Noto Sans CJK SC" w:hAnsi="Noto Sans CJK SC" w:eastAsia="Noto Sans CJK SC"/>
          <w:b w:val="0"/>
          <w:i w:val="0"/>
        </w:rPr>
        <w:t>A. 长度偏差</w:t>
      </w:r>
    </w:p>
    <w:p>
      <w:pPr>
        <w:spacing w:before="0" w:after="20" w:line="276" w:lineRule="auto"/>
      </w:pPr>
      <w:r>
        <w:rPr>
          <w:rFonts w:ascii="Noto Sans CJK SC" w:hAnsi="Noto Sans CJK SC" w:eastAsia="Noto Sans CJK SC"/>
          <w:b w:val="0"/>
          <w:i w:val="0"/>
        </w:rPr>
        <w:t>B. 显存偏差</w:t>
      </w:r>
    </w:p>
    <w:p>
      <w:pPr>
        <w:spacing w:before="0" w:after="20" w:line="276" w:lineRule="auto"/>
      </w:pPr>
      <w:r>
        <w:rPr>
          <w:rFonts w:ascii="Noto Sans CJK SC" w:hAnsi="Noto Sans CJK SC" w:eastAsia="Noto Sans CJK SC"/>
          <w:b w:val="0"/>
          <w:i w:val="0"/>
        </w:rPr>
        <w:t>C. 字体偏差</w:t>
      </w:r>
    </w:p>
    <w:p>
      <w:pPr>
        <w:spacing w:before="0" w:after="20" w:line="276" w:lineRule="auto"/>
      </w:pPr>
      <w:r>
        <w:rPr>
          <w:rFonts w:ascii="Noto Sans CJK SC" w:hAnsi="Noto Sans CJK SC" w:eastAsia="Noto Sans CJK SC"/>
          <w:b w:val="0"/>
          <w:i w:val="0"/>
        </w:rPr>
        <w:t>D. 网络偏差</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解析：Judge 可能偏好更长回答，即使不一定更好。</w:t>
      </w:r>
    </w:p>
    <w:p>
      <w:pPr>
        <w:pStyle w:val="Heading3"/>
        <w:spacing w:before="0" w:after="40" w:line="276" w:lineRule="auto"/>
      </w:pPr>
      <w:r>
        <w:rPr>
          <w:rFonts w:ascii="Noto Sans CJK SC" w:hAnsi="Noto Sans CJK SC" w:eastAsia="Noto Sans CJK SC"/>
          <w:b w:val="0"/>
          <w:i w:val="0"/>
        </w:rPr>
        <w:t>29. 【单选】下列哪项不是模型定制项目的推荐交付物？</w:t>
      </w:r>
    </w:p>
    <w:p>
      <w:pPr>
        <w:spacing w:before="0" w:after="20" w:line="276" w:lineRule="auto"/>
      </w:pPr>
      <w:r>
        <w:rPr>
          <w:rFonts w:ascii="Noto Sans CJK SC" w:hAnsi="Noto Sans CJK SC" w:eastAsia="Noto Sans CJK SC"/>
          <w:b w:val="0"/>
          <w:i w:val="0"/>
        </w:rPr>
        <w:t>A. 数据卡</w:t>
      </w:r>
    </w:p>
    <w:p>
      <w:pPr>
        <w:spacing w:before="0" w:after="20" w:line="276" w:lineRule="auto"/>
      </w:pPr>
      <w:r>
        <w:rPr>
          <w:rFonts w:ascii="Noto Sans CJK SC" w:hAnsi="Noto Sans CJK SC" w:eastAsia="Noto Sans CJK SC"/>
          <w:b w:val="0"/>
          <w:i w:val="0"/>
        </w:rPr>
        <w:t>B. 评估报告</w:t>
      </w:r>
    </w:p>
    <w:p>
      <w:pPr>
        <w:spacing w:before="0" w:after="20" w:line="276" w:lineRule="auto"/>
      </w:pPr>
      <w:r>
        <w:rPr>
          <w:rFonts w:ascii="Noto Sans CJK SC" w:hAnsi="Noto Sans CJK SC" w:eastAsia="Noto Sans CJK SC"/>
          <w:b w:val="0"/>
          <w:i w:val="0"/>
        </w:rPr>
        <w:t>C. 失败案例分析</w:t>
      </w:r>
    </w:p>
    <w:p>
      <w:pPr>
        <w:spacing w:before="0" w:after="20" w:line="276" w:lineRule="auto"/>
      </w:pPr>
      <w:r>
        <w:rPr>
          <w:rFonts w:ascii="Noto Sans CJK SC" w:hAnsi="Noto Sans CJK SC" w:eastAsia="Noto Sans CJK SC"/>
          <w:b w:val="0"/>
          <w:i w:val="0"/>
        </w:rPr>
        <w:t>D. 未经脱敏的用户隐私清单</w:t>
      </w:r>
    </w:p>
    <w:p>
      <w:pPr>
        <w:spacing w:before="0" w:after="20" w:line="276" w:lineRule="auto"/>
      </w:pPr>
      <w:r>
        <w:rPr>
          <w:rFonts w:ascii="Noto Sans CJK SC" w:hAnsi="Noto Sans CJK SC" w:eastAsia="Noto Sans CJK SC"/>
          <w:b/>
          <w:i w:val="0"/>
        </w:rPr>
        <w:t>答案：D</w:t>
      </w:r>
    </w:p>
    <w:p>
      <w:pPr>
        <w:spacing w:before="0" w:after="120" w:line="276" w:lineRule="auto"/>
      </w:pPr>
      <w:r>
        <w:rPr>
          <w:rFonts w:ascii="Noto Sans CJK SC" w:hAnsi="Noto Sans CJK SC" w:eastAsia="Noto Sans CJK SC"/>
          <w:b w:val="0"/>
          <w:i w:val="0"/>
        </w:rPr>
        <w:t>解析：未经脱敏的隐私清单不应作为交付物。</w:t>
      </w:r>
    </w:p>
    <w:p>
      <w:pPr>
        <w:pStyle w:val="Heading3"/>
        <w:spacing w:before="0" w:after="40" w:line="276" w:lineRule="auto"/>
      </w:pPr>
      <w:r>
        <w:rPr>
          <w:rFonts w:ascii="Noto Sans CJK SC" w:hAnsi="Noto Sans CJK SC" w:eastAsia="Noto Sans CJK SC"/>
          <w:b w:val="0"/>
          <w:i w:val="0"/>
        </w:rPr>
        <w:t>30. 【单选】模型优化后必须使用同一评估集复测的原因是？</w:t>
      </w:r>
    </w:p>
    <w:p>
      <w:pPr>
        <w:spacing w:before="0" w:after="20" w:line="276" w:lineRule="auto"/>
      </w:pPr>
      <w:r>
        <w:rPr>
          <w:rFonts w:ascii="Noto Sans CJK SC" w:hAnsi="Noto Sans CJK SC" w:eastAsia="Noto Sans CJK SC"/>
          <w:b w:val="0"/>
          <w:i w:val="0"/>
        </w:rPr>
        <w:t>A. 确认性能提升没有破坏质量底线</w:t>
      </w:r>
    </w:p>
    <w:p>
      <w:pPr>
        <w:spacing w:before="0" w:after="20" w:line="276" w:lineRule="auto"/>
      </w:pPr>
      <w:r>
        <w:rPr>
          <w:rFonts w:ascii="Noto Sans CJK SC" w:hAnsi="Noto Sans CJK SC" w:eastAsia="Noto Sans CJK SC"/>
          <w:b w:val="0"/>
          <w:i w:val="0"/>
        </w:rPr>
        <w:t>B. 为了让文件更大</w:t>
      </w:r>
    </w:p>
    <w:p>
      <w:pPr>
        <w:spacing w:before="0" w:after="20" w:line="276" w:lineRule="auto"/>
      </w:pPr>
      <w:r>
        <w:rPr>
          <w:rFonts w:ascii="Noto Sans CJK SC" w:hAnsi="Noto Sans CJK SC" w:eastAsia="Noto Sans CJK SC"/>
          <w:b w:val="0"/>
          <w:i w:val="0"/>
        </w:rPr>
        <w:t>C. 为了改变问题定义</w:t>
      </w:r>
    </w:p>
    <w:p>
      <w:pPr>
        <w:spacing w:before="0" w:after="20" w:line="276" w:lineRule="auto"/>
      </w:pPr>
      <w:r>
        <w:rPr>
          <w:rFonts w:ascii="Noto Sans CJK SC" w:hAnsi="Noto Sans CJK SC" w:eastAsia="Noto Sans CJK SC"/>
          <w:b w:val="0"/>
          <w:i w:val="0"/>
        </w:rPr>
        <w:t>D. 因为不能用表格</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解析：优化可能带来质量下降，因此必须可比复测。</w:t>
      </w:r>
    </w:p>
    <w:p>
      <w:pPr>
        <w:pStyle w:val="Heading3"/>
        <w:spacing w:before="0" w:after="40" w:line="276" w:lineRule="auto"/>
      </w:pPr>
      <w:r>
        <w:rPr>
          <w:rFonts w:ascii="Noto Sans CJK SC" w:hAnsi="Noto Sans CJK SC" w:eastAsia="Noto Sans CJK SC"/>
          <w:b w:val="0"/>
          <w:i w:val="0"/>
        </w:rPr>
        <w:t>31. 【单选】NeMo Curator 在课程路线中的角色更接近？</w:t>
      </w:r>
    </w:p>
    <w:p>
      <w:pPr>
        <w:spacing w:before="0" w:after="20" w:line="276" w:lineRule="auto"/>
      </w:pPr>
      <w:r>
        <w:rPr>
          <w:rFonts w:ascii="Noto Sans CJK SC" w:hAnsi="Noto Sans CJK SC" w:eastAsia="Noto Sans CJK SC"/>
          <w:b w:val="0"/>
          <w:i w:val="0"/>
        </w:rPr>
        <w:t>A. 数据筛选与策展工具</w:t>
      </w:r>
    </w:p>
    <w:p>
      <w:pPr>
        <w:spacing w:before="0" w:after="20" w:line="276" w:lineRule="auto"/>
      </w:pPr>
      <w:r>
        <w:rPr>
          <w:rFonts w:ascii="Noto Sans CJK SC" w:hAnsi="Noto Sans CJK SC" w:eastAsia="Noto Sans CJK SC"/>
          <w:b w:val="0"/>
          <w:i w:val="0"/>
        </w:rPr>
        <w:t>B. 图像编辑器</w:t>
      </w:r>
    </w:p>
    <w:p>
      <w:pPr>
        <w:spacing w:before="0" w:after="20" w:line="276" w:lineRule="auto"/>
      </w:pPr>
      <w:r>
        <w:rPr>
          <w:rFonts w:ascii="Noto Sans CJK SC" w:hAnsi="Noto Sans CJK SC" w:eastAsia="Noto Sans CJK SC"/>
          <w:b w:val="0"/>
          <w:i w:val="0"/>
        </w:rPr>
        <w:t>C. 邮件客户端</w:t>
      </w:r>
    </w:p>
    <w:p>
      <w:pPr>
        <w:spacing w:before="0" w:after="20" w:line="276" w:lineRule="auto"/>
      </w:pPr>
      <w:r>
        <w:rPr>
          <w:rFonts w:ascii="Noto Sans CJK SC" w:hAnsi="Noto Sans CJK SC" w:eastAsia="Noto Sans CJK SC"/>
          <w:b w:val="0"/>
          <w:i w:val="0"/>
        </w:rPr>
        <w:t>D. 操作系统</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解析：课程大纲将 NeMo Curator 用于数据筛选和合成数据。</w:t>
      </w:r>
    </w:p>
    <w:p>
      <w:pPr>
        <w:pStyle w:val="Heading3"/>
        <w:spacing w:before="0" w:after="40" w:line="276" w:lineRule="auto"/>
      </w:pPr>
      <w:r>
        <w:rPr>
          <w:rFonts w:ascii="Noto Sans CJK SC" w:hAnsi="Noto Sans CJK SC" w:eastAsia="Noto Sans CJK SC"/>
          <w:b w:val="0"/>
          <w:i w:val="0"/>
        </w:rPr>
        <w:t>32. 【单选】TensorRT-LLM 在课程路线中的角色更接近？</w:t>
      </w:r>
    </w:p>
    <w:p>
      <w:pPr>
        <w:spacing w:before="0" w:after="20" w:line="276" w:lineRule="auto"/>
      </w:pPr>
      <w:r>
        <w:rPr>
          <w:rFonts w:ascii="Noto Sans CJK SC" w:hAnsi="Noto Sans CJK SC" w:eastAsia="Noto Sans CJK SC"/>
          <w:b w:val="0"/>
          <w:i w:val="0"/>
        </w:rPr>
        <w:t>A. 高性能推理与部署优化工具链</w:t>
      </w:r>
    </w:p>
    <w:p>
      <w:pPr>
        <w:spacing w:before="0" w:after="20" w:line="276" w:lineRule="auto"/>
      </w:pPr>
      <w:r>
        <w:rPr>
          <w:rFonts w:ascii="Noto Sans CJK SC" w:hAnsi="Noto Sans CJK SC" w:eastAsia="Noto Sans CJK SC"/>
          <w:b w:val="0"/>
          <w:i w:val="0"/>
        </w:rPr>
        <w:t>B. 文档排版工具</w:t>
      </w:r>
    </w:p>
    <w:p>
      <w:pPr>
        <w:spacing w:before="0" w:after="20" w:line="276" w:lineRule="auto"/>
      </w:pPr>
      <w:r>
        <w:rPr>
          <w:rFonts w:ascii="Noto Sans CJK SC" w:hAnsi="Noto Sans CJK SC" w:eastAsia="Noto Sans CJK SC"/>
          <w:b w:val="0"/>
          <w:i w:val="0"/>
        </w:rPr>
        <w:t>C. 邮件发送工具</w:t>
      </w:r>
    </w:p>
    <w:p>
      <w:pPr>
        <w:spacing w:before="0" w:after="20" w:line="276" w:lineRule="auto"/>
      </w:pPr>
      <w:r>
        <w:rPr>
          <w:rFonts w:ascii="Noto Sans CJK SC" w:hAnsi="Noto Sans CJK SC" w:eastAsia="Noto Sans CJK SC"/>
          <w:b w:val="0"/>
          <w:i w:val="0"/>
        </w:rPr>
        <w:t>D. 表格软件</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解析：课程大纲将 TensorRT-LLM 用于量化和高效部署。</w:t>
      </w:r>
    </w:p>
    <w:p>
      <w:pPr>
        <w:pStyle w:val="Heading3"/>
        <w:spacing w:before="0" w:after="40" w:line="276" w:lineRule="auto"/>
      </w:pPr>
      <w:r>
        <w:rPr>
          <w:rFonts w:ascii="Noto Sans CJK SC" w:hAnsi="Noto Sans CJK SC" w:eastAsia="Noto Sans CJK SC"/>
          <w:b w:val="0"/>
          <w:i w:val="0"/>
        </w:rPr>
        <w:t>33. 【单选】若只有 50 条样本就想 CPT，主要问题是？</w:t>
      </w:r>
    </w:p>
    <w:p>
      <w:pPr>
        <w:spacing w:before="0" w:after="20" w:line="276" w:lineRule="auto"/>
      </w:pPr>
      <w:r>
        <w:rPr>
          <w:rFonts w:ascii="Noto Sans CJK SC" w:hAnsi="Noto Sans CJK SC" w:eastAsia="Noto Sans CJK SC"/>
          <w:b w:val="0"/>
          <w:i w:val="0"/>
        </w:rPr>
        <w:t>A. 语料规模和覆盖不足</w:t>
      </w:r>
    </w:p>
    <w:p>
      <w:pPr>
        <w:spacing w:before="0" w:after="20" w:line="276" w:lineRule="auto"/>
      </w:pPr>
      <w:r>
        <w:rPr>
          <w:rFonts w:ascii="Noto Sans CJK SC" w:hAnsi="Noto Sans CJK SC" w:eastAsia="Noto Sans CJK SC"/>
          <w:b w:val="0"/>
          <w:i w:val="0"/>
        </w:rPr>
        <w:t>B. 样本太多</w:t>
      </w:r>
    </w:p>
    <w:p>
      <w:pPr>
        <w:spacing w:before="0" w:after="20" w:line="276" w:lineRule="auto"/>
      </w:pPr>
      <w:r>
        <w:rPr>
          <w:rFonts w:ascii="Noto Sans CJK SC" w:hAnsi="Noto Sans CJK SC" w:eastAsia="Noto Sans CJK SC"/>
          <w:b w:val="0"/>
          <w:i w:val="0"/>
        </w:rPr>
        <w:t>C. 无法写中文</w:t>
      </w:r>
    </w:p>
    <w:p>
      <w:pPr>
        <w:spacing w:before="0" w:after="20" w:line="276" w:lineRule="auto"/>
      </w:pPr>
      <w:r>
        <w:rPr>
          <w:rFonts w:ascii="Noto Sans CJK SC" w:hAnsi="Noto Sans CJK SC" w:eastAsia="Noto Sans CJK SC"/>
          <w:b w:val="0"/>
          <w:i w:val="0"/>
        </w:rPr>
        <w:t>D. 不能使用 Jupyter</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解析：CPT 通常需要较大规模领域语料。</w:t>
      </w:r>
    </w:p>
    <w:p>
      <w:pPr>
        <w:pStyle w:val="Heading3"/>
        <w:spacing w:before="0" w:after="40" w:line="276" w:lineRule="auto"/>
      </w:pPr>
      <w:r>
        <w:rPr>
          <w:rFonts w:ascii="Noto Sans CJK SC" w:hAnsi="Noto Sans CJK SC" w:eastAsia="Noto Sans CJK SC"/>
          <w:b w:val="0"/>
          <w:i w:val="0"/>
        </w:rPr>
        <w:t>34. 【单选】SFT 样本中的输出应该尽量？</w:t>
      </w:r>
    </w:p>
    <w:p>
      <w:pPr>
        <w:spacing w:before="0" w:after="20" w:line="276" w:lineRule="auto"/>
      </w:pPr>
      <w:r>
        <w:rPr>
          <w:rFonts w:ascii="Noto Sans CJK SC" w:hAnsi="Noto Sans CJK SC" w:eastAsia="Noto Sans CJK SC"/>
          <w:b w:val="0"/>
          <w:i w:val="0"/>
        </w:rPr>
        <w:t>A. 准确、稳定、风格一致</w:t>
      </w:r>
    </w:p>
    <w:p>
      <w:pPr>
        <w:spacing w:before="0" w:after="20" w:line="276" w:lineRule="auto"/>
      </w:pPr>
      <w:r>
        <w:rPr>
          <w:rFonts w:ascii="Noto Sans CJK SC" w:hAnsi="Noto Sans CJK SC" w:eastAsia="Noto Sans CJK SC"/>
          <w:b w:val="0"/>
          <w:i w:val="0"/>
        </w:rPr>
        <w:t>B. 随机、矛盾、多变</w:t>
      </w:r>
    </w:p>
    <w:p>
      <w:pPr>
        <w:spacing w:before="0" w:after="20" w:line="276" w:lineRule="auto"/>
      </w:pPr>
      <w:r>
        <w:rPr>
          <w:rFonts w:ascii="Noto Sans CJK SC" w:hAnsi="Noto Sans CJK SC" w:eastAsia="Noto Sans CJK SC"/>
          <w:b w:val="0"/>
          <w:i w:val="0"/>
        </w:rPr>
        <w:t>C. 包含隐私</w:t>
      </w:r>
    </w:p>
    <w:p>
      <w:pPr>
        <w:spacing w:before="0" w:after="20" w:line="276" w:lineRule="auto"/>
      </w:pPr>
      <w:r>
        <w:rPr>
          <w:rFonts w:ascii="Noto Sans CJK SC" w:hAnsi="Noto Sans CJK SC" w:eastAsia="Noto Sans CJK SC"/>
          <w:b w:val="0"/>
          <w:i w:val="0"/>
        </w:rPr>
        <w:t>D. 全部为空</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解析：输出质量决定模型学习到的行为。</w:t>
      </w:r>
    </w:p>
    <w:p>
      <w:pPr>
        <w:pStyle w:val="Heading3"/>
        <w:spacing w:before="0" w:after="40" w:line="276" w:lineRule="auto"/>
      </w:pPr>
      <w:r>
        <w:rPr>
          <w:rFonts w:ascii="Noto Sans CJK SC" w:hAnsi="Noto Sans CJK SC" w:eastAsia="Noto Sans CJK SC"/>
          <w:b w:val="0"/>
          <w:i w:val="0"/>
        </w:rPr>
        <w:t>35. 【单选】DPO 偏好对中 rejected 回答的作用是？</w:t>
      </w:r>
    </w:p>
    <w:p>
      <w:pPr>
        <w:spacing w:before="0" w:after="20" w:line="276" w:lineRule="auto"/>
      </w:pPr>
      <w:r>
        <w:rPr>
          <w:rFonts w:ascii="Noto Sans CJK SC" w:hAnsi="Noto Sans CJK SC" w:eastAsia="Noto Sans CJK SC"/>
          <w:b w:val="0"/>
          <w:i w:val="0"/>
        </w:rPr>
        <w:t>A. 提供负向偏好参照</w:t>
      </w:r>
    </w:p>
    <w:p>
      <w:pPr>
        <w:spacing w:before="0" w:after="20" w:line="276" w:lineRule="auto"/>
      </w:pPr>
      <w:r>
        <w:rPr>
          <w:rFonts w:ascii="Noto Sans CJK SC" w:hAnsi="Noto Sans CJK SC" w:eastAsia="Noto Sans CJK SC"/>
          <w:b w:val="0"/>
          <w:i w:val="0"/>
        </w:rPr>
        <w:t>B. 作为最终上线答案</w:t>
      </w:r>
    </w:p>
    <w:p>
      <w:pPr>
        <w:spacing w:before="0" w:after="20" w:line="276" w:lineRule="auto"/>
      </w:pPr>
      <w:r>
        <w:rPr>
          <w:rFonts w:ascii="Noto Sans CJK SC" w:hAnsi="Noto Sans CJK SC" w:eastAsia="Noto Sans CJK SC"/>
          <w:b w:val="0"/>
          <w:i w:val="0"/>
        </w:rPr>
        <w:t>C. 删除 prompt</w:t>
      </w:r>
    </w:p>
    <w:p>
      <w:pPr>
        <w:spacing w:before="0" w:after="20" w:line="276" w:lineRule="auto"/>
      </w:pPr>
      <w:r>
        <w:rPr>
          <w:rFonts w:ascii="Noto Sans CJK SC" w:hAnsi="Noto Sans CJK SC" w:eastAsia="Noto Sans CJK SC"/>
          <w:b w:val="0"/>
          <w:i w:val="0"/>
        </w:rPr>
        <w:t>D. 代替教师模型</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解析：模型通过比较 chosen 和 rejected 学习偏好。</w:t>
      </w:r>
    </w:p>
    <w:p>
      <w:pPr>
        <w:pStyle w:val="Heading3"/>
        <w:spacing w:before="0" w:after="40" w:line="276" w:lineRule="auto"/>
      </w:pPr>
      <w:r>
        <w:rPr>
          <w:rFonts w:ascii="Noto Sans CJK SC" w:hAnsi="Noto Sans CJK SC" w:eastAsia="Noto Sans CJK SC"/>
          <w:b w:val="0"/>
          <w:i w:val="0"/>
        </w:rPr>
        <w:t>36. 【单选】综合项目复盘中最重要的问题之一是？</w:t>
      </w:r>
    </w:p>
    <w:p>
      <w:pPr>
        <w:spacing w:before="0" w:after="20" w:line="276" w:lineRule="auto"/>
      </w:pPr>
      <w:r>
        <w:rPr>
          <w:rFonts w:ascii="Noto Sans CJK SC" w:hAnsi="Noto Sans CJK SC" w:eastAsia="Noto Sans CJK SC"/>
          <w:b w:val="0"/>
          <w:i w:val="0"/>
        </w:rPr>
        <w:t>A. 什么变好了，证据是什么</w:t>
      </w:r>
    </w:p>
    <w:p>
      <w:pPr>
        <w:spacing w:before="0" w:after="20" w:line="276" w:lineRule="auto"/>
      </w:pPr>
      <w:r>
        <w:rPr>
          <w:rFonts w:ascii="Noto Sans CJK SC" w:hAnsi="Noto Sans CJK SC" w:eastAsia="Noto Sans CJK SC"/>
          <w:b w:val="0"/>
          <w:i w:val="0"/>
        </w:rPr>
        <w:t>B. 封面颜色是什么</w:t>
      </w:r>
    </w:p>
    <w:p>
      <w:pPr>
        <w:spacing w:before="0" w:after="20" w:line="276" w:lineRule="auto"/>
      </w:pPr>
      <w:r>
        <w:rPr>
          <w:rFonts w:ascii="Noto Sans CJK SC" w:hAnsi="Noto Sans CJK SC" w:eastAsia="Noto Sans CJK SC"/>
          <w:b w:val="0"/>
          <w:i w:val="0"/>
        </w:rPr>
        <w:t>C. 字体是否越多越好</w:t>
      </w:r>
    </w:p>
    <w:p>
      <w:pPr>
        <w:spacing w:before="0" w:after="20" w:line="276" w:lineRule="auto"/>
      </w:pPr>
      <w:r>
        <w:rPr>
          <w:rFonts w:ascii="Noto Sans CJK SC" w:hAnsi="Noto Sans CJK SC" w:eastAsia="Noto Sans CJK SC"/>
          <w:b w:val="0"/>
          <w:i w:val="0"/>
        </w:rPr>
        <w:t>D. 是否隐藏失败样本</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解析：复盘要基于证据分析改进与退化。</w:t>
      </w:r>
    </w:p>
    <w:p>
      <w:pPr>
        <w:pStyle w:val="Heading3"/>
        <w:spacing w:before="0" w:after="40" w:line="276" w:lineRule="auto"/>
      </w:pPr>
      <w:r>
        <w:rPr>
          <w:rFonts w:ascii="Noto Sans CJK SC" w:hAnsi="Noto Sans CJK SC" w:eastAsia="Noto Sans CJK SC"/>
          <w:b w:val="0"/>
          <w:i w:val="0"/>
        </w:rPr>
        <w:t>37. 【单选】PII 去除应发生在什么时候？</w:t>
      </w:r>
    </w:p>
    <w:p>
      <w:pPr>
        <w:spacing w:before="0" w:after="20" w:line="276" w:lineRule="auto"/>
      </w:pPr>
      <w:r>
        <w:rPr>
          <w:rFonts w:ascii="Noto Sans CJK SC" w:hAnsi="Noto Sans CJK SC" w:eastAsia="Noto Sans CJK SC"/>
          <w:b w:val="0"/>
          <w:i w:val="0"/>
        </w:rPr>
        <w:t>A. 数据进入训练管线前</w:t>
      </w:r>
    </w:p>
    <w:p>
      <w:pPr>
        <w:spacing w:before="0" w:after="20" w:line="276" w:lineRule="auto"/>
      </w:pPr>
      <w:r>
        <w:rPr>
          <w:rFonts w:ascii="Noto Sans CJK SC" w:hAnsi="Noto Sans CJK SC" w:eastAsia="Noto Sans CJK SC"/>
          <w:b w:val="0"/>
          <w:i w:val="0"/>
        </w:rPr>
        <w:t>B. 模型上线十年后</w:t>
      </w:r>
    </w:p>
    <w:p>
      <w:pPr>
        <w:spacing w:before="0" w:after="20" w:line="276" w:lineRule="auto"/>
      </w:pPr>
      <w:r>
        <w:rPr>
          <w:rFonts w:ascii="Noto Sans CJK SC" w:hAnsi="Noto Sans CJK SC" w:eastAsia="Noto Sans CJK SC"/>
          <w:b w:val="0"/>
          <w:i w:val="0"/>
        </w:rPr>
        <w:t>C. 只在展示 PPT 时</w:t>
      </w:r>
    </w:p>
    <w:p>
      <w:pPr>
        <w:spacing w:before="0" w:after="20" w:line="276" w:lineRule="auto"/>
      </w:pPr>
      <w:r>
        <w:rPr>
          <w:rFonts w:ascii="Noto Sans CJK SC" w:hAnsi="Noto Sans CJK SC" w:eastAsia="Noto Sans CJK SC"/>
          <w:b w:val="0"/>
          <w:i w:val="0"/>
        </w:rPr>
        <w:t>D. 完全不需要</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解析：敏感信息应在训练前处理。</w:t>
      </w:r>
    </w:p>
    <w:p>
      <w:pPr>
        <w:pStyle w:val="Heading3"/>
        <w:spacing w:before="0" w:after="40" w:line="276" w:lineRule="auto"/>
      </w:pPr>
      <w:r>
        <w:rPr>
          <w:rFonts w:ascii="Noto Sans CJK SC" w:hAnsi="Noto Sans CJK SC" w:eastAsia="Noto Sans CJK SC"/>
          <w:b w:val="0"/>
          <w:i w:val="0"/>
        </w:rPr>
        <w:t>38. 【单选】如果优化方案只报告吞吐不报告质量，主要缺陷是？</w:t>
      </w:r>
    </w:p>
    <w:p>
      <w:pPr>
        <w:spacing w:before="0" w:after="20" w:line="276" w:lineRule="auto"/>
      </w:pPr>
      <w:r>
        <w:rPr>
          <w:rFonts w:ascii="Noto Sans CJK SC" w:hAnsi="Noto Sans CJK SC" w:eastAsia="Noto Sans CJK SC"/>
          <w:b w:val="0"/>
          <w:i w:val="0"/>
        </w:rPr>
        <w:t>A. 忽略性能-准确率权衡</w:t>
      </w:r>
    </w:p>
    <w:p>
      <w:pPr>
        <w:spacing w:before="0" w:after="20" w:line="276" w:lineRule="auto"/>
      </w:pPr>
      <w:r>
        <w:rPr>
          <w:rFonts w:ascii="Noto Sans CJK SC" w:hAnsi="Noto Sans CJK SC" w:eastAsia="Noto Sans CJK SC"/>
          <w:b w:val="0"/>
          <w:i w:val="0"/>
        </w:rPr>
        <w:t>B. 报告太完整</w:t>
      </w:r>
    </w:p>
    <w:p>
      <w:pPr>
        <w:spacing w:before="0" w:after="20" w:line="276" w:lineRule="auto"/>
      </w:pPr>
      <w:r>
        <w:rPr>
          <w:rFonts w:ascii="Noto Sans CJK SC" w:hAnsi="Noto Sans CJK SC" w:eastAsia="Noto Sans CJK SC"/>
          <w:b w:val="0"/>
          <w:i w:val="0"/>
        </w:rPr>
        <w:t>C. 过度关注安全</w:t>
      </w:r>
    </w:p>
    <w:p>
      <w:pPr>
        <w:spacing w:before="0" w:after="20" w:line="276" w:lineRule="auto"/>
      </w:pPr>
      <w:r>
        <w:rPr>
          <w:rFonts w:ascii="Noto Sans CJK SC" w:hAnsi="Noto Sans CJK SC" w:eastAsia="Noto Sans CJK SC"/>
          <w:b w:val="0"/>
          <w:i w:val="0"/>
        </w:rPr>
        <w:t>D. 与部署无关</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解析：部署优化必须同时看效率和质量。</w:t>
      </w:r>
    </w:p>
    <w:p>
      <w:pPr>
        <w:pStyle w:val="Heading3"/>
        <w:spacing w:before="0" w:after="40" w:line="276" w:lineRule="auto"/>
      </w:pPr>
      <w:r>
        <w:rPr>
          <w:rFonts w:ascii="Noto Sans CJK SC" w:hAnsi="Noto Sans CJK SC" w:eastAsia="Noto Sans CJK SC"/>
          <w:b w:val="0"/>
          <w:i w:val="0"/>
        </w:rPr>
        <w:t>39. 【单选】课堂中把 CPT/SFT/DPO 拆开讲的主要教学价值是？</w:t>
      </w:r>
    </w:p>
    <w:p>
      <w:pPr>
        <w:spacing w:before="0" w:after="20" w:line="276" w:lineRule="auto"/>
      </w:pPr>
      <w:r>
        <w:rPr>
          <w:rFonts w:ascii="Noto Sans CJK SC" w:hAnsi="Noto Sans CJK SC" w:eastAsia="Noto Sans CJK SC"/>
          <w:b w:val="0"/>
          <w:i w:val="0"/>
        </w:rPr>
        <w:t>A. 帮助学习者按问题类型选择方法</w:t>
      </w:r>
    </w:p>
    <w:p>
      <w:pPr>
        <w:spacing w:before="0" w:after="20" w:line="276" w:lineRule="auto"/>
      </w:pPr>
      <w:r>
        <w:rPr>
          <w:rFonts w:ascii="Noto Sans CJK SC" w:hAnsi="Noto Sans CJK SC" w:eastAsia="Noto Sans CJK SC"/>
          <w:b w:val="0"/>
          <w:i w:val="0"/>
        </w:rPr>
        <w:t>B. 增加术语数量</w:t>
      </w:r>
    </w:p>
    <w:p>
      <w:pPr>
        <w:spacing w:before="0" w:after="20" w:line="276" w:lineRule="auto"/>
      </w:pPr>
      <w:r>
        <w:rPr>
          <w:rFonts w:ascii="Noto Sans CJK SC" w:hAnsi="Noto Sans CJK SC" w:eastAsia="Noto Sans CJK SC"/>
          <w:b w:val="0"/>
          <w:i w:val="0"/>
        </w:rPr>
        <w:t>C. 避免做评估</w:t>
      </w:r>
    </w:p>
    <w:p>
      <w:pPr>
        <w:spacing w:before="0" w:after="20" w:line="276" w:lineRule="auto"/>
      </w:pPr>
      <w:r>
        <w:rPr>
          <w:rFonts w:ascii="Noto Sans CJK SC" w:hAnsi="Noto Sans CJK SC" w:eastAsia="Noto Sans CJK SC"/>
          <w:b w:val="0"/>
          <w:i w:val="0"/>
        </w:rPr>
        <w:t>D. 只为了考试</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解析：拆分有助于明确数据、目标和风险。</w:t>
      </w:r>
    </w:p>
    <w:p>
      <w:pPr>
        <w:pStyle w:val="Heading3"/>
        <w:spacing w:before="0" w:after="40" w:line="276" w:lineRule="auto"/>
      </w:pPr>
      <w:r>
        <w:rPr>
          <w:rFonts w:ascii="Noto Sans CJK SC" w:hAnsi="Noto Sans CJK SC" w:eastAsia="Noto Sans CJK SC"/>
          <w:b w:val="0"/>
          <w:i w:val="0"/>
        </w:rPr>
        <w:t>40. 【单选】对于“特定方言风格”对齐，最相关的方法是？</w:t>
      </w:r>
    </w:p>
    <w:p>
      <w:pPr>
        <w:spacing w:before="0" w:after="20" w:line="276" w:lineRule="auto"/>
      </w:pPr>
      <w:r>
        <w:rPr>
          <w:rFonts w:ascii="Noto Sans CJK SC" w:hAnsi="Noto Sans CJK SC" w:eastAsia="Noto Sans CJK SC"/>
          <w:b w:val="0"/>
          <w:i w:val="0"/>
        </w:rPr>
        <w:t>A. DPO</w:t>
      </w:r>
    </w:p>
    <w:p>
      <w:pPr>
        <w:spacing w:before="0" w:after="20" w:line="276" w:lineRule="auto"/>
      </w:pPr>
      <w:r>
        <w:rPr>
          <w:rFonts w:ascii="Noto Sans CJK SC" w:hAnsi="Noto Sans CJK SC" w:eastAsia="Noto Sans CJK SC"/>
          <w:b w:val="0"/>
          <w:i w:val="0"/>
        </w:rPr>
        <w:t>B. PII 去除</w:t>
      </w:r>
    </w:p>
    <w:p>
      <w:pPr>
        <w:spacing w:before="0" w:after="20" w:line="276" w:lineRule="auto"/>
      </w:pPr>
      <w:r>
        <w:rPr>
          <w:rFonts w:ascii="Noto Sans CJK SC" w:hAnsi="Noto Sans CJK SC" w:eastAsia="Noto Sans CJK SC"/>
          <w:b w:val="0"/>
          <w:i w:val="0"/>
        </w:rPr>
        <w:t>C. 目录更新</w:t>
      </w:r>
    </w:p>
    <w:p>
      <w:pPr>
        <w:spacing w:before="0" w:after="20" w:line="276" w:lineRule="auto"/>
      </w:pPr>
      <w:r>
        <w:rPr>
          <w:rFonts w:ascii="Noto Sans CJK SC" w:hAnsi="Noto Sans CJK SC" w:eastAsia="Noto Sans CJK SC"/>
          <w:b w:val="0"/>
          <w:i w:val="0"/>
        </w:rPr>
        <w:t>D. 只做 benchmark</w:t>
      </w:r>
    </w:p>
    <w:p>
      <w:pPr>
        <w:spacing w:before="0" w:after="20" w:line="276" w:lineRule="auto"/>
      </w:pPr>
      <w:r>
        <w:rPr>
          <w:rFonts w:ascii="Noto Sans CJK SC" w:hAnsi="Noto Sans CJK SC" w:eastAsia="Noto Sans CJK SC"/>
          <w:b/>
          <w:i w:val="0"/>
        </w:rPr>
        <w:t>答案：A</w:t>
      </w:r>
    </w:p>
    <w:p>
      <w:pPr>
        <w:spacing w:before="0" w:after="120" w:line="276" w:lineRule="auto"/>
      </w:pPr>
      <w:r>
        <w:rPr>
          <w:rFonts w:ascii="Noto Sans CJK SC" w:hAnsi="Noto Sans CJK SC" w:eastAsia="Noto Sans CJK SC"/>
          <w:b w:val="0"/>
          <w:i w:val="0"/>
        </w:rPr>
        <w:t>解析：风格和语气对齐是 DPO 的典型场景。</w:t>
      </w:r>
    </w:p>
    <w:p>
      <w:pPr>
        <w:pStyle w:val="Heading3"/>
        <w:spacing w:before="0" w:after="40" w:line="276" w:lineRule="auto"/>
      </w:pPr>
      <w:r>
        <w:rPr>
          <w:rFonts w:ascii="Noto Sans CJK SC" w:hAnsi="Noto Sans CJK SC" w:eastAsia="Noto Sans CJK SC"/>
          <w:b w:val="0"/>
          <w:i w:val="0"/>
        </w:rPr>
        <w:t>41. 【多选】下列哪些属于数据筛选常见步骤？</w:t>
      </w:r>
    </w:p>
    <w:p>
      <w:pPr>
        <w:spacing w:before="0" w:after="20" w:line="276" w:lineRule="auto"/>
      </w:pPr>
      <w:r>
        <w:rPr>
          <w:rFonts w:ascii="Noto Sans CJK SC" w:hAnsi="Noto Sans CJK SC" w:eastAsia="Noto Sans CJK SC"/>
          <w:b w:val="0"/>
          <w:i w:val="0"/>
        </w:rPr>
        <w:t>A. 文本清洗</w:t>
      </w:r>
    </w:p>
    <w:p>
      <w:pPr>
        <w:spacing w:before="0" w:after="20" w:line="276" w:lineRule="auto"/>
      </w:pPr>
      <w:r>
        <w:rPr>
          <w:rFonts w:ascii="Noto Sans CJK SC" w:hAnsi="Noto Sans CJK SC" w:eastAsia="Noto Sans CJK SC"/>
          <w:b w:val="0"/>
          <w:i w:val="0"/>
        </w:rPr>
        <w:t>B. 去重</w:t>
      </w:r>
    </w:p>
    <w:p>
      <w:pPr>
        <w:spacing w:before="0" w:after="20" w:line="276" w:lineRule="auto"/>
      </w:pPr>
      <w:r>
        <w:rPr>
          <w:rFonts w:ascii="Noto Sans CJK SC" w:hAnsi="Noto Sans CJK SC" w:eastAsia="Noto Sans CJK SC"/>
          <w:b w:val="0"/>
          <w:i w:val="0"/>
        </w:rPr>
        <w:t>C. PII 去除</w:t>
      </w:r>
    </w:p>
    <w:p>
      <w:pPr>
        <w:spacing w:before="0" w:after="20" w:line="276" w:lineRule="auto"/>
      </w:pPr>
      <w:r>
        <w:rPr>
          <w:rFonts w:ascii="Noto Sans CJK SC" w:hAnsi="Noto Sans CJK SC" w:eastAsia="Noto Sans CJK SC"/>
          <w:b w:val="0"/>
          <w:i w:val="0"/>
        </w:rPr>
        <w:t>D. 随机泄露隐私</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解析：文本清洗、去重、PII 去除是数据治理关键步骤；泄露隐私不是步骤。</w:t>
      </w:r>
    </w:p>
    <w:p>
      <w:pPr>
        <w:pStyle w:val="Heading3"/>
        <w:spacing w:before="0" w:after="40" w:line="276" w:lineRule="auto"/>
      </w:pPr>
      <w:r>
        <w:rPr>
          <w:rFonts w:ascii="Noto Sans CJK SC" w:hAnsi="Noto Sans CJK SC" w:eastAsia="Noto Sans CJK SC"/>
          <w:b w:val="0"/>
          <w:i w:val="0"/>
        </w:rPr>
        <w:t>42. 【多选】一个可靠评估方案通常应包含哪些内容？</w:t>
      </w:r>
    </w:p>
    <w:p>
      <w:pPr>
        <w:spacing w:before="0" w:after="20" w:line="276" w:lineRule="auto"/>
      </w:pPr>
      <w:r>
        <w:rPr>
          <w:rFonts w:ascii="Noto Sans CJK SC" w:hAnsi="Noto Sans CJK SC" w:eastAsia="Noto Sans CJK SC"/>
          <w:b w:val="0"/>
          <w:i w:val="0"/>
        </w:rPr>
        <w:t>A. 评估集版本</w:t>
      </w:r>
    </w:p>
    <w:p>
      <w:pPr>
        <w:spacing w:before="0" w:after="20" w:line="276" w:lineRule="auto"/>
      </w:pPr>
      <w:r>
        <w:rPr>
          <w:rFonts w:ascii="Noto Sans CJK SC" w:hAnsi="Noto Sans CJK SC" w:eastAsia="Noto Sans CJK SC"/>
          <w:b w:val="0"/>
          <w:i w:val="0"/>
        </w:rPr>
        <w:t>B. 指标或评分规则</w:t>
      </w:r>
    </w:p>
    <w:p>
      <w:pPr>
        <w:spacing w:before="0" w:after="20" w:line="276" w:lineRule="auto"/>
      </w:pPr>
      <w:r>
        <w:rPr>
          <w:rFonts w:ascii="Noto Sans CJK SC" w:hAnsi="Noto Sans CJK SC" w:eastAsia="Noto Sans CJK SC"/>
          <w:b w:val="0"/>
          <w:i w:val="0"/>
        </w:rPr>
        <w:t>C. 模型与提示词配置</w:t>
      </w:r>
    </w:p>
    <w:p>
      <w:pPr>
        <w:spacing w:before="0" w:after="20" w:line="276" w:lineRule="auto"/>
      </w:pPr>
      <w:r>
        <w:rPr>
          <w:rFonts w:ascii="Noto Sans CJK SC" w:hAnsi="Noto Sans CJK SC" w:eastAsia="Noto Sans CJK SC"/>
          <w:b w:val="0"/>
          <w:i w:val="0"/>
        </w:rPr>
        <w:t>D. 只展示成功样例</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解析：可靠评估需要可复现记录；只展示成功样例会造成偏差。</w:t>
      </w:r>
    </w:p>
    <w:p>
      <w:pPr>
        <w:pStyle w:val="Heading3"/>
        <w:spacing w:before="0" w:after="40" w:line="276" w:lineRule="auto"/>
      </w:pPr>
      <w:r>
        <w:rPr>
          <w:rFonts w:ascii="Noto Sans CJK SC" w:hAnsi="Noto Sans CJK SC" w:eastAsia="Noto Sans CJK SC"/>
          <w:b w:val="0"/>
          <w:i w:val="0"/>
        </w:rPr>
        <w:t>43. 【多选】DPO 偏好标注准则可以包含哪些维度？</w:t>
      </w:r>
    </w:p>
    <w:p>
      <w:pPr>
        <w:spacing w:before="0" w:after="20" w:line="276" w:lineRule="auto"/>
      </w:pPr>
      <w:r>
        <w:rPr>
          <w:rFonts w:ascii="Noto Sans CJK SC" w:hAnsi="Noto Sans CJK SC" w:eastAsia="Noto Sans CJK SC"/>
          <w:b w:val="0"/>
          <w:i w:val="0"/>
        </w:rPr>
        <w:t>A. 事实正确性</w:t>
      </w:r>
    </w:p>
    <w:p>
      <w:pPr>
        <w:spacing w:before="0" w:after="20" w:line="276" w:lineRule="auto"/>
      </w:pPr>
      <w:r>
        <w:rPr>
          <w:rFonts w:ascii="Noto Sans CJK SC" w:hAnsi="Noto Sans CJK SC" w:eastAsia="Noto Sans CJK SC"/>
          <w:b w:val="0"/>
          <w:i w:val="0"/>
        </w:rPr>
        <w:t>B. 语气一致性</w:t>
      </w:r>
    </w:p>
    <w:p>
      <w:pPr>
        <w:spacing w:before="0" w:after="20" w:line="276" w:lineRule="auto"/>
      </w:pPr>
      <w:r>
        <w:rPr>
          <w:rFonts w:ascii="Noto Sans CJK SC" w:hAnsi="Noto Sans CJK SC" w:eastAsia="Noto Sans CJK SC"/>
          <w:b w:val="0"/>
          <w:i w:val="0"/>
        </w:rPr>
        <w:t>C. 安全性</w:t>
      </w:r>
    </w:p>
    <w:p>
      <w:pPr>
        <w:spacing w:before="0" w:after="20" w:line="276" w:lineRule="auto"/>
      </w:pPr>
      <w:r>
        <w:rPr>
          <w:rFonts w:ascii="Noto Sans CJK SC" w:hAnsi="Noto Sans CJK SC" w:eastAsia="Noto Sans CJK SC"/>
          <w:b w:val="0"/>
          <w:i w:val="0"/>
        </w:rPr>
        <w:t>D. 文件压缩率</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解析：事实、语气、安全都可作为偏好维度；文件压缩率不是回答偏好。</w:t>
      </w:r>
    </w:p>
    <w:p>
      <w:pPr>
        <w:pStyle w:val="Heading3"/>
        <w:spacing w:before="0" w:after="40" w:line="276" w:lineRule="auto"/>
      </w:pPr>
      <w:r>
        <w:rPr>
          <w:rFonts w:ascii="Noto Sans CJK SC" w:hAnsi="Noto Sans CJK SC" w:eastAsia="Noto Sans CJK SC"/>
          <w:b w:val="0"/>
          <w:i w:val="0"/>
        </w:rPr>
        <w:t>44. 【多选】下列哪些情况更可能需要 SFT？</w:t>
      </w:r>
    </w:p>
    <w:p>
      <w:pPr>
        <w:spacing w:before="0" w:after="20" w:line="276" w:lineRule="auto"/>
      </w:pPr>
      <w:r>
        <w:rPr>
          <w:rFonts w:ascii="Noto Sans CJK SC" w:hAnsi="Noto Sans CJK SC" w:eastAsia="Noto Sans CJK SC"/>
          <w:b w:val="0"/>
          <w:i w:val="0"/>
        </w:rPr>
        <w:t>A. 需要固定 JSON 输出</w:t>
      </w:r>
    </w:p>
    <w:p>
      <w:pPr>
        <w:spacing w:before="0" w:after="20" w:line="276" w:lineRule="auto"/>
      </w:pPr>
      <w:r>
        <w:rPr>
          <w:rFonts w:ascii="Noto Sans CJK SC" w:hAnsi="Noto Sans CJK SC" w:eastAsia="Noto Sans CJK SC"/>
          <w:b w:val="0"/>
          <w:i w:val="0"/>
        </w:rPr>
        <w:t>B. 需要按流程写邮件</w:t>
      </w:r>
    </w:p>
    <w:p>
      <w:pPr>
        <w:spacing w:before="0" w:after="20" w:line="276" w:lineRule="auto"/>
      </w:pPr>
      <w:r>
        <w:rPr>
          <w:rFonts w:ascii="Noto Sans CJK SC" w:hAnsi="Noto Sans CJK SC" w:eastAsia="Noto Sans CJK SC"/>
          <w:b w:val="0"/>
          <w:i w:val="0"/>
        </w:rPr>
        <w:t>C. 需要学会特定任务格式</w:t>
      </w:r>
    </w:p>
    <w:p>
      <w:pPr>
        <w:spacing w:before="0" w:after="20" w:line="276" w:lineRule="auto"/>
      </w:pPr>
      <w:r>
        <w:rPr>
          <w:rFonts w:ascii="Noto Sans CJK SC" w:hAnsi="Noto Sans CJK SC" w:eastAsia="Noto Sans CJK SC"/>
          <w:b w:val="0"/>
          <w:i w:val="0"/>
        </w:rPr>
        <w:t>D. 只有大量无标签语料且无任务样本</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解析：SFT 适合任务和格式学习；大量无标签语料更偏 CPT。</w:t>
      </w:r>
    </w:p>
    <w:p>
      <w:pPr>
        <w:pStyle w:val="Heading3"/>
        <w:spacing w:before="0" w:after="40" w:line="276" w:lineRule="auto"/>
      </w:pPr>
      <w:r>
        <w:rPr>
          <w:rFonts w:ascii="Noto Sans CJK SC" w:hAnsi="Noto Sans CJK SC" w:eastAsia="Noto Sans CJK SC"/>
          <w:b w:val="0"/>
          <w:i w:val="0"/>
        </w:rPr>
        <w:t>45. 【多选】下列哪些属于部署优化目标？</w:t>
      </w:r>
    </w:p>
    <w:p>
      <w:pPr>
        <w:spacing w:before="0" w:after="20" w:line="276" w:lineRule="auto"/>
      </w:pPr>
      <w:r>
        <w:rPr>
          <w:rFonts w:ascii="Noto Sans CJK SC" w:hAnsi="Noto Sans CJK SC" w:eastAsia="Noto Sans CJK SC"/>
          <w:b w:val="0"/>
          <w:i w:val="0"/>
        </w:rPr>
        <w:t>A. 降低显存占用</w:t>
      </w:r>
    </w:p>
    <w:p>
      <w:pPr>
        <w:spacing w:before="0" w:after="20" w:line="276" w:lineRule="auto"/>
      </w:pPr>
      <w:r>
        <w:rPr>
          <w:rFonts w:ascii="Noto Sans CJK SC" w:hAnsi="Noto Sans CJK SC" w:eastAsia="Noto Sans CJK SC"/>
          <w:b w:val="0"/>
          <w:i w:val="0"/>
        </w:rPr>
        <w:t>B. 降低延迟</w:t>
      </w:r>
    </w:p>
    <w:p>
      <w:pPr>
        <w:spacing w:before="0" w:after="20" w:line="276" w:lineRule="auto"/>
      </w:pPr>
      <w:r>
        <w:rPr>
          <w:rFonts w:ascii="Noto Sans CJK SC" w:hAnsi="Noto Sans CJK SC" w:eastAsia="Noto Sans CJK SC"/>
          <w:b w:val="0"/>
          <w:i w:val="0"/>
        </w:rPr>
        <w:t>C. 提高吞吐</w:t>
      </w:r>
    </w:p>
    <w:p>
      <w:pPr>
        <w:spacing w:before="0" w:after="20" w:line="276" w:lineRule="auto"/>
      </w:pPr>
      <w:r>
        <w:rPr>
          <w:rFonts w:ascii="Noto Sans CJK SC" w:hAnsi="Noto Sans CJK SC" w:eastAsia="Noto Sans CJK SC"/>
          <w:b w:val="0"/>
          <w:i w:val="0"/>
        </w:rPr>
        <w:t>D. 保证删除所有评估</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解析：部署优化关注资源与效率，但不能删除评估。</w:t>
      </w:r>
    </w:p>
    <w:p>
      <w:pPr>
        <w:pStyle w:val="Heading3"/>
        <w:spacing w:before="0" w:after="40" w:line="276" w:lineRule="auto"/>
      </w:pPr>
      <w:r>
        <w:rPr>
          <w:rFonts w:ascii="Noto Sans CJK SC" w:hAnsi="Noto Sans CJK SC" w:eastAsia="Noto Sans CJK SC"/>
          <w:b w:val="0"/>
          <w:i w:val="0"/>
        </w:rPr>
        <w:t>46. 【多选】合成数据可用于哪些用途？</w:t>
      </w:r>
    </w:p>
    <w:p>
      <w:pPr>
        <w:spacing w:before="0" w:after="20" w:line="276" w:lineRule="auto"/>
      </w:pPr>
      <w:r>
        <w:rPr>
          <w:rFonts w:ascii="Noto Sans CJK SC" w:hAnsi="Noto Sans CJK SC" w:eastAsia="Noto Sans CJK SC"/>
          <w:b w:val="0"/>
          <w:i w:val="0"/>
        </w:rPr>
        <w:t>A. 补充问答样本</w:t>
      </w:r>
    </w:p>
    <w:p>
      <w:pPr>
        <w:spacing w:before="0" w:after="20" w:line="276" w:lineRule="auto"/>
      </w:pPr>
      <w:r>
        <w:rPr>
          <w:rFonts w:ascii="Noto Sans CJK SC" w:hAnsi="Noto Sans CJK SC" w:eastAsia="Noto Sans CJK SC"/>
          <w:b w:val="0"/>
          <w:i w:val="0"/>
        </w:rPr>
        <w:t>B. 构造边界案例</w:t>
      </w:r>
    </w:p>
    <w:p>
      <w:pPr>
        <w:spacing w:before="0" w:after="20" w:line="276" w:lineRule="auto"/>
      </w:pPr>
      <w:r>
        <w:rPr>
          <w:rFonts w:ascii="Noto Sans CJK SC" w:hAnsi="Noto Sans CJK SC" w:eastAsia="Noto Sans CJK SC"/>
          <w:b w:val="0"/>
          <w:i w:val="0"/>
        </w:rPr>
        <w:t>C. 生成偏好对候选</w:t>
      </w:r>
    </w:p>
    <w:p>
      <w:pPr>
        <w:spacing w:before="0" w:after="20" w:line="276" w:lineRule="auto"/>
      </w:pPr>
      <w:r>
        <w:rPr>
          <w:rFonts w:ascii="Noto Sans CJK SC" w:hAnsi="Noto Sans CJK SC" w:eastAsia="Noto Sans CJK SC"/>
          <w:b w:val="0"/>
          <w:i w:val="0"/>
        </w:rPr>
        <w:t>D. 无需检查直接上线</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解析：合成数据需要质量检查，不能直接无审核上线。</w:t>
      </w:r>
    </w:p>
    <w:p>
      <w:pPr>
        <w:pStyle w:val="Heading3"/>
        <w:spacing w:before="0" w:after="40" w:line="276" w:lineRule="auto"/>
      </w:pPr>
      <w:r>
        <w:rPr>
          <w:rFonts w:ascii="Noto Sans CJK SC" w:hAnsi="Noto Sans CJK SC" w:eastAsia="Noto Sans CJK SC"/>
          <w:b w:val="0"/>
          <w:i w:val="0"/>
        </w:rPr>
        <w:t>47. 【多选】CPT 的风险包括哪些？</w:t>
      </w:r>
    </w:p>
    <w:p>
      <w:pPr>
        <w:spacing w:before="0" w:after="20" w:line="276" w:lineRule="auto"/>
      </w:pPr>
      <w:r>
        <w:rPr>
          <w:rFonts w:ascii="Noto Sans CJK SC" w:hAnsi="Noto Sans CJK SC" w:eastAsia="Noto Sans CJK SC"/>
          <w:b w:val="0"/>
          <w:i w:val="0"/>
        </w:rPr>
        <w:t>A. 成本较高</w:t>
      </w:r>
    </w:p>
    <w:p>
      <w:pPr>
        <w:spacing w:before="0" w:after="20" w:line="276" w:lineRule="auto"/>
      </w:pPr>
      <w:r>
        <w:rPr>
          <w:rFonts w:ascii="Noto Sans CJK SC" w:hAnsi="Noto Sans CJK SC" w:eastAsia="Noto Sans CJK SC"/>
          <w:b w:val="0"/>
          <w:i w:val="0"/>
        </w:rPr>
        <w:t>B. 灾难性遗忘</w:t>
      </w:r>
    </w:p>
    <w:p>
      <w:pPr>
        <w:spacing w:before="0" w:after="20" w:line="276" w:lineRule="auto"/>
      </w:pPr>
      <w:r>
        <w:rPr>
          <w:rFonts w:ascii="Noto Sans CJK SC" w:hAnsi="Noto Sans CJK SC" w:eastAsia="Noto Sans CJK SC"/>
          <w:b w:val="0"/>
          <w:i w:val="0"/>
        </w:rPr>
        <w:t>C. 数据污染</w:t>
      </w:r>
    </w:p>
    <w:p>
      <w:pPr>
        <w:spacing w:before="0" w:after="20" w:line="276" w:lineRule="auto"/>
      </w:pPr>
      <w:r>
        <w:rPr>
          <w:rFonts w:ascii="Noto Sans CJK SC" w:hAnsi="Noto Sans CJK SC" w:eastAsia="Noto Sans CJK SC"/>
          <w:b w:val="0"/>
          <w:i w:val="0"/>
        </w:rPr>
        <w:t>D. 自动提升所有任务且无副作用</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解析：CPT 有成本和能力退化风险，并可能受数据污染影响。</w:t>
      </w:r>
    </w:p>
    <w:p>
      <w:pPr>
        <w:pStyle w:val="Heading3"/>
        <w:spacing w:before="0" w:after="40" w:line="276" w:lineRule="auto"/>
      </w:pPr>
      <w:r>
        <w:rPr>
          <w:rFonts w:ascii="Noto Sans CJK SC" w:hAnsi="Noto Sans CJK SC" w:eastAsia="Noto Sans CJK SC"/>
          <w:b w:val="0"/>
          <w:i w:val="0"/>
        </w:rPr>
        <w:t>48. 【多选】LLM-as-a-Judge 可能存在的偏差包括？</w:t>
      </w:r>
    </w:p>
    <w:p>
      <w:pPr>
        <w:spacing w:before="0" w:after="20" w:line="276" w:lineRule="auto"/>
      </w:pPr>
      <w:r>
        <w:rPr>
          <w:rFonts w:ascii="Noto Sans CJK SC" w:hAnsi="Noto Sans CJK SC" w:eastAsia="Noto Sans CJK SC"/>
          <w:b w:val="0"/>
          <w:i w:val="0"/>
        </w:rPr>
        <w:t>A. 位置偏差</w:t>
      </w:r>
    </w:p>
    <w:p>
      <w:pPr>
        <w:spacing w:before="0" w:after="20" w:line="276" w:lineRule="auto"/>
      </w:pPr>
      <w:r>
        <w:rPr>
          <w:rFonts w:ascii="Noto Sans CJK SC" w:hAnsi="Noto Sans CJK SC" w:eastAsia="Noto Sans CJK SC"/>
          <w:b w:val="0"/>
          <w:i w:val="0"/>
        </w:rPr>
        <w:t>B. 长度偏差</w:t>
      </w:r>
    </w:p>
    <w:p>
      <w:pPr>
        <w:spacing w:before="0" w:after="20" w:line="276" w:lineRule="auto"/>
      </w:pPr>
      <w:r>
        <w:rPr>
          <w:rFonts w:ascii="Noto Sans CJK SC" w:hAnsi="Noto Sans CJK SC" w:eastAsia="Noto Sans CJK SC"/>
          <w:b w:val="0"/>
          <w:i w:val="0"/>
        </w:rPr>
        <w:t>C. 领域盲区</w:t>
      </w:r>
    </w:p>
    <w:p>
      <w:pPr>
        <w:spacing w:before="0" w:after="20" w:line="276" w:lineRule="auto"/>
      </w:pPr>
      <w:r>
        <w:rPr>
          <w:rFonts w:ascii="Noto Sans CJK SC" w:hAnsi="Noto Sans CJK SC" w:eastAsia="Noto Sans CJK SC"/>
          <w:b w:val="0"/>
          <w:i w:val="0"/>
        </w:rPr>
        <w:t>D. 永远完全客观</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解析：Judge 并不完全客观。</w:t>
      </w:r>
    </w:p>
    <w:p>
      <w:pPr>
        <w:pStyle w:val="Heading3"/>
        <w:spacing w:before="0" w:after="40" w:line="276" w:lineRule="auto"/>
      </w:pPr>
      <w:r>
        <w:rPr>
          <w:rFonts w:ascii="Noto Sans CJK SC" w:hAnsi="Noto Sans CJK SC" w:eastAsia="Noto Sans CJK SC"/>
          <w:b w:val="0"/>
          <w:i w:val="0"/>
        </w:rPr>
        <w:t>49. 【多选】知识蒸馏项目通常涉及哪些角色或要素？</w:t>
      </w:r>
    </w:p>
    <w:p>
      <w:pPr>
        <w:spacing w:before="0" w:after="20" w:line="276" w:lineRule="auto"/>
      </w:pPr>
      <w:r>
        <w:rPr>
          <w:rFonts w:ascii="Noto Sans CJK SC" w:hAnsi="Noto Sans CJK SC" w:eastAsia="Noto Sans CJK SC"/>
          <w:b w:val="0"/>
          <w:i w:val="0"/>
        </w:rPr>
        <w:t>A. 教师模型</w:t>
      </w:r>
    </w:p>
    <w:p>
      <w:pPr>
        <w:spacing w:before="0" w:after="20" w:line="276" w:lineRule="auto"/>
      </w:pPr>
      <w:r>
        <w:rPr>
          <w:rFonts w:ascii="Noto Sans CJK SC" w:hAnsi="Noto Sans CJK SC" w:eastAsia="Noto Sans CJK SC"/>
          <w:b w:val="0"/>
          <w:i w:val="0"/>
        </w:rPr>
        <w:t>B. 学生模型</w:t>
      </w:r>
    </w:p>
    <w:p>
      <w:pPr>
        <w:spacing w:before="0" w:after="20" w:line="276" w:lineRule="auto"/>
      </w:pPr>
      <w:r>
        <w:rPr>
          <w:rFonts w:ascii="Noto Sans CJK SC" w:hAnsi="Noto Sans CJK SC" w:eastAsia="Noto Sans CJK SC"/>
          <w:b w:val="0"/>
          <w:i w:val="0"/>
        </w:rPr>
        <w:t>C. 训练样本</w:t>
      </w:r>
    </w:p>
    <w:p>
      <w:pPr>
        <w:spacing w:before="0" w:after="20" w:line="276" w:lineRule="auto"/>
      </w:pPr>
      <w:r>
        <w:rPr>
          <w:rFonts w:ascii="Noto Sans CJK SC" w:hAnsi="Noto Sans CJK SC" w:eastAsia="Noto Sans CJK SC"/>
          <w:b w:val="0"/>
          <w:i w:val="0"/>
        </w:rPr>
        <w:t>D. 手写页码目录</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解析：蒸馏需要教师、学生和数据。</w:t>
      </w:r>
    </w:p>
    <w:p>
      <w:pPr>
        <w:pStyle w:val="Heading3"/>
        <w:spacing w:before="0" w:after="40" w:line="276" w:lineRule="auto"/>
      </w:pPr>
      <w:r>
        <w:rPr>
          <w:rFonts w:ascii="Noto Sans CJK SC" w:hAnsi="Noto Sans CJK SC" w:eastAsia="Noto Sans CJK SC"/>
          <w:b w:val="0"/>
          <w:i w:val="0"/>
        </w:rPr>
        <w:t>50. 【多选】高质量 SFT 样本应具备哪些特征？</w:t>
      </w:r>
    </w:p>
    <w:p>
      <w:pPr>
        <w:spacing w:before="0" w:after="20" w:line="276" w:lineRule="auto"/>
      </w:pPr>
      <w:r>
        <w:rPr>
          <w:rFonts w:ascii="Noto Sans CJK SC" w:hAnsi="Noto Sans CJK SC" w:eastAsia="Noto Sans CJK SC"/>
          <w:b w:val="0"/>
          <w:i w:val="0"/>
        </w:rPr>
        <w:t>A. 指令清晰</w:t>
      </w:r>
    </w:p>
    <w:p>
      <w:pPr>
        <w:spacing w:before="0" w:after="20" w:line="276" w:lineRule="auto"/>
      </w:pPr>
      <w:r>
        <w:rPr>
          <w:rFonts w:ascii="Noto Sans CJK SC" w:hAnsi="Noto Sans CJK SC" w:eastAsia="Noto Sans CJK SC"/>
          <w:b w:val="0"/>
          <w:i w:val="0"/>
        </w:rPr>
        <w:t>B. 输出可靠</w:t>
      </w:r>
    </w:p>
    <w:p>
      <w:pPr>
        <w:spacing w:before="0" w:after="20" w:line="276" w:lineRule="auto"/>
      </w:pPr>
      <w:r>
        <w:rPr>
          <w:rFonts w:ascii="Noto Sans CJK SC" w:hAnsi="Noto Sans CJK SC" w:eastAsia="Noto Sans CJK SC"/>
          <w:b w:val="0"/>
          <w:i w:val="0"/>
        </w:rPr>
        <w:t>C. 格式一致</w:t>
      </w:r>
    </w:p>
    <w:p>
      <w:pPr>
        <w:spacing w:before="0" w:after="20" w:line="276" w:lineRule="auto"/>
      </w:pPr>
      <w:r>
        <w:rPr>
          <w:rFonts w:ascii="Noto Sans CJK SC" w:hAnsi="Noto Sans CJK SC" w:eastAsia="Noto Sans CJK SC"/>
          <w:b w:val="0"/>
          <w:i w:val="0"/>
        </w:rPr>
        <w:t>D. 故意包含矛盾答案</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解析：矛盾答案会污染训练信号。</w:t>
      </w:r>
    </w:p>
    <w:p>
      <w:pPr>
        <w:pStyle w:val="Heading3"/>
        <w:spacing w:before="0" w:after="40" w:line="276" w:lineRule="auto"/>
      </w:pPr>
      <w:r>
        <w:rPr>
          <w:rFonts w:ascii="Noto Sans CJK SC" w:hAnsi="Noto Sans CJK SC" w:eastAsia="Noto Sans CJK SC"/>
          <w:b w:val="0"/>
          <w:i w:val="0"/>
        </w:rPr>
        <w:t>51. 【多选】综合项目报告应包含哪些内容？</w:t>
      </w:r>
    </w:p>
    <w:p>
      <w:pPr>
        <w:spacing w:before="0" w:after="20" w:line="276" w:lineRule="auto"/>
      </w:pPr>
      <w:r>
        <w:rPr>
          <w:rFonts w:ascii="Noto Sans CJK SC" w:hAnsi="Noto Sans CJK SC" w:eastAsia="Noto Sans CJK SC"/>
          <w:b w:val="0"/>
          <w:i w:val="0"/>
        </w:rPr>
        <w:t>A. 数据来源与处理</w:t>
      </w:r>
    </w:p>
    <w:p>
      <w:pPr>
        <w:spacing w:before="0" w:after="20" w:line="276" w:lineRule="auto"/>
      </w:pPr>
      <w:r>
        <w:rPr>
          <w:rFonts w:ascii="Noto Sans CJK SC" w:hAnsi="Noto Sans CJK SC" w:eastAsia="Noto Sans CJK SC"/>
          <w:b w:val="0"/>
          <w:i w:val="0"/>
        </w:rPr>
        <w:t>B. 评估指标与结果</w:t>
      </w:r>
    </w:p>
    <w:p>
      <w:pPr>
        <w:spacing w:before="0" w:after="20" w:line="276" w:lineRule="auto"/>
      </w:pPr>
      <w:r>
        <w:rPr>
          <w:rFonts w:ascii="Noto Sans CJK SC" w:hAnsi="Noto Sans CJK SC" w:eastAsia="Noto Sans CJK SC"/>
          <w:b w:val="0"/>
          <w:i w:val="0"/>
        </w:rPr>
        <w:t>C. 失败案例</w:t>
      </w:r>
    </w:p>
    <w:p>
      <w:pPr>
        <w:spacing w:before="0" w:after="20" w:line="276" w:lineRule="auto"/>
      </w:pPr>
      <w:r>
        <w:rPr>
          <w:rFonts w:ascii="Noto Sans CJK SC" w:hAnsi="Noto Sans CJK SC" w:eastAsia="Noto Sans CJK SC"/>
          <w:b w:val="0"/>
          <w:i w:val="0"/>
        </w:rPr>
        <w:t>D. 未说明来源的敏感数据</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解析：报告应避免未脱敏敏感数据。</w:t>
      </w:r>
    </w:p>
    <w:p>
      <w:pPr>
        <w:pStyle w:val="Heading3"/>
        <w:spacing w:before="0" w:after="40" w:line="276" w:lineRule="auto"/>
      </w:pPr>
      <w:r>
        <w:rPr>
          <w:rFonts w:ascii="Noto Sans CJK SC" w:hAnsi="Noto Sans CJK SC" w:eastAsia="Noto Sans CJK SC"/>
          <w:b w:val="0"/>
          <w:i w:val="0"/>
        </w:rPr>
        <w:t>52. 【多选】关于 PTQ 与 QAT，下列说法正确的是？</w:t>
      </w:r>
    </w:p>
    <w:p>
      <w:pPr>
        <w:spacing w:before="0" w:after="20" w:line="276" w:lineRule="auto"/>
      </w:pPr>
      <w:r>
        <w:rPr>
          <w:rFonts w:ascii="Noto Sans CJK SC" w:hAnsi="Noto Sans CJK SC" w:eastAsia="Noto Sans CJK SC"/>
          <w:b w:val="0"/>
          <w:i w:val="0"/>
        </w:rPr>
        <w:t>A. PTQ 通常成本更低</w:t>
      </w:r>
    </w:p>
    <w:p>
      <w:pPr>
        <w:spacing w:before="0" w:after="20" w:line="276" w:lineRule="auto"/>
      </w:pPr>
      <w:r>
        <w:rPr>
          <w:rFonts w:ascii="Noto Sans CJK SC" w:hAnsi="Noto Sans CJK SC" w:eastAsia="Noto Sans CJK SC"/>
          <w:b w:val="0"/>
          <w:i w:val="0"/>
        </w:rPr>
        <w:t>B. QAT 在训练中模拟量化误差</w:t>
      </w:r>
    </w:p>
    <w:p>
      <w:pPr>
        <w:spacing w:before="0" w:after="20" w:line="276" w:lineRule="auto"/>
      </w:pPr>
      <w:r>
        <w:rPr>
          <w:rFonts w:ascii="Noto Sans CJK SC" w:hAnsi="Noto Sans CJK SC" w:eastAsia="Noto Sans CJK SC"/>
          <w:b w:val="0"/>
          <w:i w:val="0"/>
        </w:rPr>
        <w:t>C. QAT 可能更好恢复质量</w:t>
      </w:r>
    </w:p>
    <w:p>
      <w:pPr>
        <w:spacing w:before="0" w:after="20" w:line="276" w:lineRule="auto"/>
      </w:pPr>
      <w:r>
        <w:rPr>
          <w:rFonts w:ascii="Noto Sans CJK SC" w:hAnsi="Noto Sans CJK SC" w:eastAsia="Noto Sans CJK SC"/>
          <w:b w:val="0"/>
          <w:i w:val="0"/>
        </w:rPr>
        <w:t>D. 二者都不需要评估</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解析：无论 PTQ 还是 QAT 都需要评估。</w:t>
      </w:r>
    </w:p>
    <w:p>
      <w:pPr>
        <w:pStyle w:val="Heading3"/>
        <w:spacing w:before="0" w:after="40" w:line="276" w:lineRule="auto"/>
      </w:pPr>
      <w:r>
        <w:rPr>
          <w:rFonts w:ascii="Noto Sans CJK SC" w:hAnsi="Noto Sans CJK SC" w:eastAsia="Noto Sans CJK SC"/>
          <w:b w:val="0"/>
          <w:i w:val="0"/>
        </w:rPr>
        <w:t>53. 【多选】当企业知识经常更新时，应关注哪些机制？</w:t>
      </w:r>
    </w:p>
    <w:p>
      <w:pPr>
        <w:spacing w:before="0" w:after="20" w:line="276" w:lineRule="auto"/>
      </w:pPr>
      <w:r>
        <w:rPr>
          <w:rFonts w:ascii="Noto Sans CJK SC" w:hAnsi="Noto Sans CJK SC" w:eastAsia="Noto Sans CJK SC"/>
          <w:b w:val="0"/>
          <w:i w:val="0"/>
        </w:rPr>
        <w:t>A. 数据版本管理</w:t>
      </w:r>
    </w:p>
    <w:p>
      <w:pPr>
        <w:spacing w:before="0" w:after="20" w:line="276" w:lineRule="auto"/>
      </w:pPr>
      <w:r>
        <w:rPr>
          <w:rFonts w:ascii="Noto Sans CJK SC" w:hAnsi="Noto Sans CJK SC" w:eastAsia="Noto Sans CJK SC"/>
          <w:b w:val="0"/>
          <w:i w:val="0"/>
        </w:rPr>
        <w:t>B. 评估集更新</w:t>
      </w:r>
    </w:p>
    <w:p>
      <w:pPr>
        <w:spacing w:before="0" w:after="20" w:line="276" w:lineRule="auto"/>
      </w:pPr>
      <w:r>
        <w:rPr>
          <w:rFonts w:ascii="Noto Sans CJK SC" w:hAnsi="Noto Sans CJK SC" w:eastAsia="Noto Sans CJK SC"/>
          <w:b w:val="0"/>
          <w:i w:val="0"/>
        </w:rPr>
        <w:t>C. 模型或知识库迭代</w:t>
      </w:r>
    </w:p>
    <w:p>
      <w:pPr>
        <w:spacing w:before="0" w:after="20" w:line="276" w:lineRule="auto"/>
      </w:pPr>
      <w:r>
        <w:rPr>
          <w:rFonts w:ascii="Noto Sans CJK SC" w:hAnsi="Noto Sans CJK SC" w:eastAsia="Noto Sans CJK SC"/>
          <w:b w:val="0"/>
          <w:i w:val="0"/>
        </w:rPr>
        <w:t>D. 永久冻结所有数据</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解析：动态知识需要持续更新机制。</w:t>
      </w:r>
    </w:p>
    <w:p>
      <w:pPr>
        <w:pStyle w:val="Heading3"/>
        <w:spacing w:before="0" w:after="40" w:line="276" w:lineRule="auto"/>
      </w:pPr>
      <w:r>
        <w:rPr>
          <w:rFonts w:ascii="Noto Sans CJK SC" w:hAnsi="Noto Sans CJK SC" w:eastAsia="Noto Sans CJK SC"/>
          <w:b w:val="0"/>
          <w:i w:val="0"/>
        </w:rPr>
        <w:t>54. 【多选】偏好数据质量控制可以包括哪些做法？</w:t>
      </w:r>
    </w:p>
    <w:p>
      <w:pPr>
        <w:spacing w:before="0" w:after="20" w:line="276" w:lineRule="auto"/>
      </w:pPr>
      <w:r>
        <w:rPr>
          <w:rFonts w:ascii="Noto Sans CJK SC" w:hAnsi="Noto Sans CJK SC" w:eastAsia="Noto Sans CJK SC"/>
          <w:b w:val="0"/>
          <w:i w:val="0"/>
        </w:rPr>
        <w:t>A. 标注指南</w:t>
      </w:r>
    </w:p>
    <w:p>
      <w:pPr>
        <w:spacing w:before="0" w:after="20" w:line="276" w:lineRule="auto"/>
      </w:pPr>
      <w:r>
        <w:rPr>
          <w:rFonts w:ascii="Noto Sans CJK SC" w:hAnsi="Noto Sans CJK SC" w:eastAsia="Noto Sans CJK SC"/>
          <w:b w:val="0"/>
          <w:i w:val="0"/>
        </w:rPr>
        <w:t>B. 多人一致性检查</w:t>
      </w:r>
    </w:p>
    <w:p>
      <w:pPr>
        <w:spacing w:before="0" w:after="20" w:line="276" w:lineRule="auto"/>
      </w:pPr>
      <w:r>
        <w:rPr>
          <w:rFonts w:ascii="Noto Sans CJK SC" w:hAnsi="Noto Sans CJK SC" w:eastAsia="Noto Sans CJK SC"/>
          <w:b w:val="0"/>
          <w:i w:val="0"/>
        </w:rPr>
        <w:t>C. 抽样复核</w:t>
      </w:r>
    </w:p>
    <w:p>
      <w:pPr>
        <w:spacing w:before="0" w:after="20" w:line="276" w:lineRule="auto"/>
      </w:pPr>
      <w:r>
        <w:rPr>
          <w:rFonts w:ascii="Noto Sans CJK SC" w:hAnsi="Noto Sans CJK SC" w:eastAsia="Noto Sans CJK SC"/>
          <w:b w:val="0"/>
          <w:i w:val="0"/>
        </w:rPr>
        <w:t>D. 不记录偏好理由</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解析：不记录理由会降低可审计性。</w:t>
      </w:r>
    </w:p>
    <w:p>
      <w:pPr>
        <w:pStyle w:val="Heading3"/>
        <w:spacing w:before="0" w:after="40" w:line="276" w:lineRule="auto"/>
      </w:pPr>
      <w:r>
        <w:rPr>
          <w:rFonts w:ascii="Noto Sans CJK SC" w:hAnsi="Noto Sans CJK SC" w:eastAsia="Noto Sans CJK SC"/>
          <w:b w:val="0"/>
          <w:i w:val="0"/>
        </w:rPr>
        <w:t>55. 【多选】下列哪些是课程使用或涉及的工具链类型？</w:t>
      </w:r>
    </w:p>
    <w:p>
      <w:pPr>
        <w:spacing w:before="0" w:after="20" w:line="276" w:lineRule="auto"/>
      </w:pPr>
      <w:r>
        <w:rPr>
          <w:rFonts w:ascii="Noto Sans CJK SC" w:hAnsi="Noto Sans CJK SC" w:eastAsia="Noto Sans CJK SC"/>
          <w:b w:val="0"/>
          <w:i w:val="0"/>
        </w:rPr>
        <w:t>A. Python/Jupyter</w:t>
      </w:r>
    </w:p>
    <w:p>
      <w:pPr>
        <w:spacing w:before="0" w:after="20" w:line="276" w:lineRule="auto"/>
      </w:pPr>
      <w:r>
        <w:rPr>
          <w:rFonts w:ascii="Noto Sans CJK SC" w:hAnsi="Noto Sans CJK SC" w:eastAsia="Noto Sans CJK SC"/>
          <w:b w:val="0"/>
          <w:i w:val="0"/>
        </w:rPr>
        <w:t>B. NeMo/NeMo Curator</w:t>
      </w:r>
    </w:p>
    <w:p>
      <w:pPr>
        <w:spacing w:before="0" w:after="20" w:line="276" w:lineRule="auto"/>
      </w:pPr>
      <w:r>
        <w:rPr>
          <w:rFonts w:ascii="Noto Sans CJK SC" w:hAnsi="Noto Sans CJK SC" w:eastAsia="Noto Sans CJK SC"/>
          <w:b w:val="0"/>
          <w:i w:val="0"/>
        </w:rPr>
        <w:t>C. TensorRT-LLM</w:t>
      </w:r>
    </w:p>
    <w:p>
      <w:pPr>
        <w:spacing w:before="0" w:after="20" w:line="276" w:lineRule="auto"/>
      </w:pPr>
      <w:r>
        <w:rPr>
          <w:rFonts w:ascii="Noto Sans CJK SC" w:hAnsi="Noto Sans CJK SC" w:eastAsia="Noto Sans CJK SC"/>
          <w:b w:val="0"/>
          <w:i w:val="0"/>
        </w:rPr>
        <w:t>D. 纸牌游戏引擎</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解析：课程大纲涉及 Python、NeMo、TensorRT-LLM 等工具。</w:t>
      </w:r>
    </w:p>
    <w:p>
      <w:pPr>
        <w:pStyle w:val="Heading3"/>
        <w:spacing w:before="0" w:after="40" w:line="276" w:lineRule="auto"/>
      </w:pPr>
      <w:r>
        <w:rPr>
          <w:rFonts w:ascii="Noto Sans CJK SC" w:hAnsi="Noto Sans CJK SC" w:eastAsia="Noto Sans CJK SC"/>
          <w:b w:val="0"/>
          <w:i w:val="0"/>
        </w:rPr>
        <w:t>56. 【多选】模型评估中应保存失败案例的原因包括？</w:t>
      </w:r>
    </w:p>
    <w:p>
      <w:pPr>
        <w:spacing w:before="0" w:after="20" w:line="276" w:lineRule="auto"/>
      </w:pPr>
      <w:r>
        <w:rPr>
          <w:rFonts w:ascii="Noto Sans CJK SC" w:hAnsi="Noto Sans CJK SC" w:eastAsia="Noto Sans CJK SC"/>
          <w:b w:val="0"/>
          <w:i w:val="0"/>
        </w:rPr>
        <w:t>A. 帮助定位问题来源</w:t>
      </w:r>
    </w:p>
    <w:p>
      <w:pPr>
        <w:spacing w:before="0" w:after="20" w:line="276" w:lineRule="auto"/>
      </w:pPr>
      <w:r>
        <w:rPr>
          <w:rFonts w:ascii="Noto Sans CJK SC" w:hAnsi="Noto Sans CJK SC" w:eastAsia="Noto Sans CJK SC"/>
          <w:b w:val="0"/>
          <w:i w:val="0"/>
        </w:rPr>
        <w:t>B. 形成回归测试</w:t>
      </w:r>
    </w:p>
    <w:p>
      <w:pPr>
        <w:spacing w:before="0" w:after="20" w:line="276" w:lineRule="auto"/>
      </w:pPr>
      <w:r>
        <w:rPr>
          <w:rFonts w:ascii="Noto Sans CJK SC" w:hAnsi="Noto Sans CJK SC" w:eastAsia="Noto Sans CJK SC"/>
          <w:b w:val="0"/>
          <w:i w:val="0"/>
        </w:rPr>
        <w:t>C. 指导后续数据补充</w:t>
      </w:r>
    </w:p>
    <w:p>
      <w:pPr>
        <w:spacing w:before="0" w:after="20" w:line="276" w:lineRule="auto"/>
      </w:pPr>
      <w:r>
        <w:rPr>
          <w:rFonts w:ascii="Noto Sans CJK SC" w:hAnsi="Noto Sans CJK SC" w:eastAsia="Noto Sans CJK SC"/>
          <w:b w:val="0"/>
          <w:i w:val="0"/>
        </w:rPr>
        <w:t>D. 让报告看起来更差所以不能保存</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解析：失败案例是改进模型的重要资产。</w:t>
      </w:r>
    </w:p>
    <w:p>
      <w:pPr>
        <w:pStyle w:val="Heading3"/>
        <w:spacing w:before="0" w:after="40" w:line="276" w:lineRule="auto"/>
      </w:pPr>
      <w:r>
        <w:rPr>
          <w:rFonts w:ascii="Noto Sans CJK SC" w:hAnsi="Noto Sans CJK SC" w:eastAsia="Noto Sans CJK SC"/>
          <w:b w:val="0"/>
          <w:i w:val="0"/>
        </w:rPr>
        <w:t>57. 【多选】DPO 更适合优化哪些目标？</w:t>
      </w:r>
    </w:p>
    <w:p>
      <w:pPr>
        <w:spacing w:before="0" w:after="20" w:line="276" w:lineRule="auto"/>
      </w:pPr>
      <w:r>
        <w:rPr>
          <w:rFonts w:ascii="Noto Sans CJK SC" w:hAnsi="Noto Sans CJK SC" w:eastAsia="Noto Sans CJK SC"/>
          <w:b w:val="0"/>
          <w:i w:val="0"/>
        </w:rPr>
        <w:t>A. 正式/非正式语气</w:t>
      </w:r>
    </w:p>
    <w:p>
      <w:pPr>
        <w:spacing w:before="0" w:after="20" w:line="276" w:lineRule="auto"/>
      </w:pPr>
      <w:r>
        <w:rPr>
          <w:rFonts w:ascii="Noto Sans CJK SC" w:hAnsi="Noto Sans CJK SC" w:eastAsia="Noto Sans CJK SC"/>
          <w:b w:val="0"/>
          <w:i w:val="0"/>
        </w:rPr>
        <w:t>B. 安全拒答边界</w:t>
      </w:r>
    </w:p>
    <w:p>
      <w:pPr>
        <w:spacing w:before="0" w:after="20" w:line="276" w:lineRule="auto"/>
      </w:pPr>
      <w:r>
        <w:rPr>
          <w:rFonts w:ascii="Noto Sans CJK SC" w:hAnsi="Noto Sans CJK SC" w:eastAsia="Noto Sans CJK SC"/>
          <w:b w:val="0"/>
          <w:i w:val="0"/>
        </w:rPr>
        <w:t>C. 回答详略偏好</w:t>
      </w:r>
    </w:p>
    <w:p>
      <w:pPr>
        <w:spacing w:before="0" w:after="20" w:line="276" w:lineRule="auto"/>
      </w:pPr>
      <w:r>
        <w:rPr>
          <w:rFonts w:ascii="Noto Sans CJK SC" w:hAnsi="Noto Sans CJK SC" w:eastAsia="Noto Sans CJK SC"/>
          <w:b w:val="0"/>
          <w:i w:val="0"/>
        </w:rPr>
        <w:t>D. 显卡驱动安装</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解析：DPO 针对回答偏好，不处理驱动安装。</w:t>
      </w:r>
    </w:p>
    <w:p>
      <w:pPr>
        <w:pStyle w:val="Heading3"/>
        <w:spacing w:before="0" w:after="40" w:line="276" w:lineRule="auto"/>
      </w:pPr>
      <w:r>
        <w:rPr>
          <w:rFonts w:ascii="Noto Sans CJK SC" w:hAnsi="Noto Sans CJK SC" w:eastAsia="Noto Sans CJK SC"/>
          <w:b w:val="0"/>
          <w:i w:val="0"/>
        </w:rPr>
        <w:t>58. 【多选】剪枝后可以采用哪些措施恢复或验证质量？</w:t>
      </w:r>
    </w:p>
    <w:p>
      <w:pPr>
        <w:spacing w:before="0" w:after="20" w:line="276" w:lineRule="auto"/>
      </w:pPr>
      <w:r>
        <w:rPr>
          <w:rFonts w:ascii="Noto Sans CJK SC" w:hAnsi="Noto Sans CJK SC" w:eastAsia="Noto Sans CJK SC"/>
          <w:b w:val="0"/>
          <w:i w:val="0"/>
        </w:rPr>
        <w:t>A. 使用评估集复测</w:t>
      </w:r>
    </w:p>
    <w:p>
      <w:pPr>
        <w:spacing w:before="0" w:after="20" w:line="276" w:lineRule="auto"/>
      </w:pPr>
      <w:r>
        <w:rPr>
          <w:rFonts w:ascii="Noto Sans CJK SC" w:hAnsi="Noto Sans CJK SC" w:eastAsia="Noto Sans CJK SC"/>
          <w:b w:val="0"/>
          <w:i w:val="0"/>
        </w:rPr>
        <w:t>B. 进行恢复训练</w:t>
      </w:r>
    </w:p>
    <w:p>
      <w:pPr>
        <w:spacing w:before="0" w:after="20" w:line="276" w:lineRule="auto"/>
      </w:pPr>
      <w:r>
        <w:rPr>
          <w:rFonts w:ascii="Noto Sans CJK SC" w:hAnsi="Noto Sans CJK SC" w:eastAsia="Noto Sans CJK SC"/>
          <w:b w:val="0"/>
          <w:i w:val="0"/>
        </w:rPr>
        <w:t>C. 结合知识蒸馏</w:t>
      </w:r>
    </w:p>
    <w:p>
      <w:pPr>
        <w:spacing w:before="0" w:after="20" w:line="276" w:lineRule="auto"/>
      </w:pPr>
      <w:r>
        <w:rPr>
          <w:rFonts w:ascii="Noto Sans CJK SC" w:hAnsi="Noto Sans CJK SC" w:eastAsia="Noto Sans CJK SC"/>
          <w:b w:val="0"/>
          <w:i w:val="0"/>
        </w:rPr>
        <w:t>D. 不看结果直接上线</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解析：剪枝后需恢复和复测。</w:t>
      </w:r>
    </w:p>
    <w:p>
      <w:pPr>
        <w:pStyle w:val="Heading3"/>
        <w:spacing w:before="0" w:after="40" w:line="276" w:lineRule="auto"/>
      </w:pPr>
      <w:r>
        <w:rPr>
          <w:rFonts w:ascii="Noto Sans CJK SC" w:hAnsi="Noto Sans CJK SC" w:eastAsia="Noto Sans CJK SC"/>
          <w:b w:val="0"/>
          <w:i w:val="0"/>
        </w:rPr>
        <w:t>59. 【多选】数据卡应说明哪些风险？</w:t>
      </w:r>
    </w:p>
    <w:p>
      <w:pPr>
        <w:spacing w:before="0" w:after="20" w:line="276" w:lineRule="auto"/>
      </w:pPr>
      <w:r>
        <w:rPr>
          <w:rFonts w:ascii="Noto Sans CJK SC" w:hAnsi="Noto Sans CJK SC" w:eastAsia="Noto Sans CJK SC"/>
          <w:b w:val="0"/>
          <w:i w:val="0"/>
        </w:rPr>
        <w:t>A. 已知偏差</w:t>
      </w:r>
    </w:p>
    <w:p>
      <w:pPr>
        <w:spacing w:before="0" w:after="20" w:line="276" w:lineRule="auto"/>
      </w:pPr>
      <w:r>
        <w:rPr>
          <w:rFonts w:ascii="Noto Sans CJK SC" w:hAnsi="Noto Sans CJK SC" w:eastAsia="Noto Sans CJK SC"/>
          <w:b w:val="0"/>
          <w:i w:val="0"/>
        </w:rPr>
        <w:t>B. 数据使用限制</w:t>
      </w:r>
    </w:p>
    <w:p>
      <w:pPr>
        <w:spacing w:before="0" w:after="20" w:line="276" w:lineRule="auto"/>
      </w:pPr>
      <w:r>
        <w:rPr>
          <w:rFonts w:ascii="Noto Sans CJK SC" w:hAnsi="Noto Sans CJK SC" w:eastAsia="Noto Sans CJK SC"/>
          <w:b w:val="0"/>
          <w:i w:val="0"/>
        </w:rPr>
        <w:t>C. 隐私处理策略</w:t>
      </w:r>
    </w:p>
    <w:p>
      <w:pPr>
        <w:spacing w:before="0" w:after="20" w:line="276" w:lineRule="auto"/>
      </w:pPr>
      <w:r>
        <w:rPr>
          <w:rFonts w:ascii="Noto Sans CJK SC" w:hAnsi="Noto Sans CJK SC" w:eastAsia="Noto Sans CJK SC"/>
          <w:b w:val="0"/>
          <w:i w:val="0"/>
        </w:rPr>
        <w:t>D. 标注员家庭住址</w:t>
      </w:r>
    </w:p>
    <w:p>
      <w:pPr>
        <w:spacing w:before="0" w:after="20" w:line="276" w:lineRule="auto"/>
      </w:pPr>
      <w:r>
        <w:rPr>
          <w:rFonts w:ascii="Noto Sans CJK SC" w:hAnsi="Noto Sans CJK SC" w:eastAsia="Noto Sans CJK SC"/>
          <w:b/>
          <w:i w:val="0"/>
        </w:rPr>
        <w:t>答案：ABC</w:t>
      </w:r>
    </w:p>
    <w:p>
      <w:pPr>
        <w:spacing w:before="0" w:after="120" w:line="276" w:lineRule="auto"/>
      </w:pPr>
      <w:r>
        <w:rPr>
          <w:rFonts w:ascii="Noto Sans CJK SC" w:hAnsi="Noto Sans CJK SC" w:eastAsia="Noto Sans CJK SC"/>
          <w:b w:val="0"/>
          <w:i w:val="0"/>
        </w:rPr>
        <w:t>解析：标注员隐私不应披露。</w:t>
      </w:r>
    </w:p>
    <w:p>
      <w:pPr>
        <w:pStyle w:val="Heading3"/>
        <w:spacing w:before="0" w:after="40" w:line="276" w:lineRule="auto"/>
      </w:pPr>
      <w:r>
        <w:rPr>
          <w:rFonts w:ascii="Noto Sans CJK SC" w:hAnsi="Noto Sans CJK SC" w:eastAsia="Noto Sans CJK SC"/>
          <w:b w:val="0"/>
          <w:i w:val="0"/>
        </w:rPr>
        <w:t>60. 【多选】一个端到端 LLM 定制闭环通常包括哪些环节？</w:t>
      </w:r>
    </w:p>
    <w:p>
      <w:pPr>
        <w:spacing w:before="0" w:after="20" w:line="276" w:lineRule="auto"/>
      </w:pPr>
      <w:r>
        <w:rPr>
          <w:rFonts w:ascii="Noto Sans CJK SC" w:hAnsi="Noto Sans CJK SC" w:eastAsia="Noto Sans CJK SC"/>
          <w:b w:val="0"/>
          <w:i w:val="0"/>
        </w:rPr>
        <w:t>A. 数据治理</w:t>
      </w:r>
    </w:p>
    <w:p>
      <w:pPr>
        <w:spacing w:before="0" w:after="20" w:line="276" w:lineRule="auto"/>
      </w:pPr>
      <w:r>
        <w:rPr>
          <w:rFonts w:ascii="Noto Sans CJK SC" w:hAnsi="Noto Sans CJK SC" w:eastAsia="Noto Sans CJK SC"/>
          <w:b w:val="0"/>
          <w:i w:val="0"/>
        </w:rPr>
        <w:t>B. 评估基线</w:t>
      </w:r>
    </w:p>
    <w:p>
      <w:pPr>
        <w:spacing w:before="0" w:after="20" w:line="276" w:lineRule="auto"/>
      </w:pPr>
      <w:r>
        <w:rPr>
          <w:rFonts w:ascii="Noto Sans CJK SC" w:hAnsi="Noto Sans CJK SC" w:eastAsia="Noto Sans CJK SC"/>
          <w:b w:val="0"/>
          <w:i w:val="0"/>
        </w:rPr>
        <w:t>C. 定制训练/对齐</w:t>
      </w:r>
    </w:p>
    <w:p>
      <w:pPr>
        <w:spacing w:before="0" w:after="20" w:line="276" w:lineRule="auto"/>
      </w:pPr>
      <w:r>
        <w:rPr>
          <w:rFonts w:ascii="Noto Sans CJK SC" w:hAnsi="Noto Sans CJK SC" w:eastAsia="Noto Sans CJK SC"/>
          <w:b w:val="0"/>
          <w:i w:val="0"/>
        </w:rPr>
        <w:t>D. 部署优化与复测</w:t>
      </w:r>
    </w:p>
    <w:p>
      <w:pPr>
        <w:spacing w:before="0" w:after="20" w:line="276" w:lineRule="auto"/>
      </w:pPr>
      <w:r>
        <w:rPr>
          <w:rFonts w:ascii="Noto Sans CJK SC" w:hAnsi="Noto Sans CJK SC" w:eastAsia="Noto Sans CJK SC"/>
          <w:b/>
          <w:i w:val="0"/>
        </w:rPr>
        <w:t>答案：ABCD</w:t>
      </w:r>
    </w:p>
    <w:p>
      <w:pPr>
        <w:spacing w:before="0" w:after="120" w:line="276" w:lineRule="auto"/>
      </w:pPr>
      <w:r>
        <w:rPr>
          <w:rFonts w:ascii="Noto Sans CJK SC" w:hAnsi="Noto Sans CJK SC" w:eastAsia="Noto Sans CJK SC"/>
          <w:b w:val="0"/>
          <w:i w:val="0"/>
        </w:rPr>
        <w:t>解析：完整闭环应覆盖数据、评估、训练/对齐和部署复测。</w:t>
      </w:r>
    </w:p>
    <w:p>
      <w:r>
        <w:br w:type="page"/>
      </w:r>
    </w:p>
    <w:p>
      <w:pPr>
        <w:pStyle w:val="Heading1"/>
        <w:spacing w:before="0" w:after="120" w:line="276" w:lineRule="auto"/>
      </w:pPr>
      <w:r>
        <w:rPr>
          <w:rFonts w:ascii="Noto Sans CJK SC" w:hAnsi="Noto Sans CJK SC" w:eastAsia="Noto Sans CJK SC"/>
          <w:b w:val="0"/>
          <w:i w:val="0"/>
        </w:rPr>
        <w:t>附录 A 术语表</w:t>
      </w:r>
    </w:p>
    <w:tbl>
      <w:tblPr>
        <w:tblStyle w:val="TableGrid"/>
        <w:tblW w:type="auto" w:w="0"/>
        <w:jc w:val="center"/>
        <w:tblLook w:firstColumn="1" w:firstRow="1" w:lastColumn="0" w:lastRow="0" w:noHBand="0" w:noVBand="1" w:val="04A0"/>
      </w:tblPr>
      <w:tblGrid>
        <w:gridCol w:w="2436"/>
        <w:gridCol w:w="2436"/>
        <w:gridCol w:w="2436"/>
        <w:gridCol w:w="2436"/>
      </w:tblGrid>
      <w:tr>
        <w:tc>
          <w:tcPr>
            <w:tcW w:type="dxa" w:w="2436"/>
            <w:vAlign w:val="center"/>
            <w:shd w:fill="D9EAF7"/>
          </w:tcPr>
          <w:p>
            <w:pPr>
              <w:spacing w:after="40" w:line="252" w:lineRule="auto"/>
            </w:pPr>
            <w:r/>
            <w:r>
              <w:rPr>
                <w:rFonts w:ascii="Noto Sans CJK SC" w:hAnsi="Noto Sans CJK SC" w:eastAsia="Noto Sans CJK SC"/>
                <w:b/>
                <w:sz w:val="18"/>
              </w:rPr>
              <w:t>缩写/术语</w:t>
            </w:r>
          </w:p>
        </w:tc>
        <w:tc>
          <w:tcPr>
            <w:tcW w:type="dxa" w:w="2436"/>
            <w:vAlign w:val="center"/>
            <w:shd w:fill="D9EAF7"/>
          </w:tcPr>
          <w:p>
            <w:pPr>
              <w:spacing w:after="40" w:line="252" w:lineRule="auto"/>
            </w:pPr>
            <w:r/>
            <w:r>
              <w:rPr>
                <w:rFonts w:ascii="Noto Sans CJK SC" w:hAnsi="Noto Sans CJK SC" w:eastAsia="Noto Sans CJK SC"/>
                <w:b/>
                <w:sz w:val="18"/>
              </w:rPr>
              <w:t>英文全称</w:t>
            </w:r>
          </w:p>
        </w:tc>
        <w:tc>
          <w:tcPr>
            <w:tcW w:type="dxa" w:w="2436"/>
            <w:vAlign w:val="center"/>
            <w:shd w:fill="D9EAF7"/>
          </w:tcPr>
          <w:p>
            <w:pPr>
              <w:spacing w:after="40" w:line="252" w:lineRule="auto"/>
            </w:pPr>
            <w:r/>
            <w:r>
              <w:rPr>
                <w:rFonts w:ascii="Noto Sans CJK SC" w:hAnsi="Noto Sans CJK SC" w:eastAsia="Noto Sans CJK SC"/>
                <w:b/>
                <w:sz w:val="18"/>
              </w:rPr>
              <w:t>中文名称</w:t>
            </w:r>
          </w:p>
        </w:tc>
        <w:tc>
          <w:tcPr>
            <w:tcW w:type="dxa" w:w="2436"/>
            <w:vAlign w:val="center"/>
            <w:shd w:fill="D9EAF7"/>
          </w:tcPr>
          <w:p>
            <w:pPr>
              <w:spacing w:after="40" w:line="252" w:lineRule="auto"/>
            </w:pPr>
            <w:r/>
            <w:r>
              <w:rPr>
                <w:rFonts w:ascii="Noto Sans CJK SC" w:hAnsi="Noto Sans CJK SC" w:eastAsia="Noto Sans CJK SC"/>
                <w:b/>
                <w:sz w:val="18"/>
              </w:rPr>
              <w:t>解释</w:t>
            </w:r>
          </w:p>
        </w:tc>
      </w:tr>
      <w:tr>
        <w:tc>
          <w:tcPr>
            <w:tcW w:type="dxa" w:w="2436"/>
            <w:vAlign w:val="center"/>
          </w:tcPr>
          <w:p>
            <w:pPr>
              <w:spacing w:after="40" w:line="252" w:lineRule="auto"/>
            </w:pPr>
            <w:r/>
            <w:r>
              <w:rPr>
                <w:rFonts w:ascii="Noto Sans CJK SC" w:hAnsi="Noto Sans CJK SC" w:eastAsia="Noto Sans CJK SC"/>
                <w:b w:val="0"/>
                <w:sz w:val="18"/>
              </w:rPr>
              <w:t>LLM</w:t>
            </w:r>
          </w:p>
        </w:tc>
        <w:tc>
          <w:tcPr>
            <w:tcW w:type="dxa" w:w="2436"/>
            <w:vAlign w:val="center"/>
          </w:tcPr>
          <w:p>
            <w:pPr>
              <w:spacing w:after="40" w:line="252" w:lineRule="auto"/>
            </w:pPr>
            <w:r/>
            <w:r>
              <w:rPr>
                <w:rFonts w:ascii="Noto Sans CJK SC" w:hAnsi="Noto Sans CJK SC" w:eastAsia="Noto Sans CJK SC"/>
                <w:b w:val="0"/>
                <w:sz w:val="18"/>
              </w:rPr>
              <w:t>Large Language Model</w:t>
            </w:r>
          </w:p>
        </w:tc>
        <w:tc>
          <w:tcPr>
            <w:tcW w:type="dxa" w:w="2436"/>
            <w:vAlign w:val="center"/>
          </w:tcPr>
          <w:p>
            <w:pPr>
              <w:spacing w:after="40" w:line="252" w:lineRule="auto"/>
            </w:pPr>
            <w:r/>
            <w:r>
              <w:rPr>
                <w:rFonts w:ascii="Noto Sans CJK SC" w:hAnsi="Noto Sans CJK SC" w:eastAsia="Noto Sans CJK SC"/>
                <w:b w:val="0"/>
                <w:sz w:val="18"/>
              </w:rPr>
              <w:t>大语言模型</w:t>
            </w:r>
          </w:p>
        </w:tc>
        <w:tc>
          <w:tcPr>
            <w:tcW w:type="dxa" w:w="2436"/>
            <w:vAlign w:val="center"/>
          </w:tcPr>
          <w:p>
            <w:pPr>
              <w:spacing w:after="40" w:line="252" w:lineRule="auto"/>
            </w:pPr>
            <w:r/>
            <w:r>
              <w:rPr>
                <w:rFonts w:ascii="Noto Sans CJK SC" w:hAnsi="Noto Sans CJK SC" w:eastAsia="Noto Sans CJK SC"/>
                <w:b w:val="0"/>
                <w:sz w:val="18"/>
              </w:rPr>
              <w:t>基于大规模语料训练、能够理解和生成自然语言的模型。</w:t>
            </w:r>
          </w:p>
        </w:tc>
      </w:tr>
      <w:tr>
        <w:tc>
          <w:tcPr>
            <w:tcW w:type="dxa" w:w="2436"/>
            <w:vAlign w:val="center"/>
          </w:tcPr>
          <w:p>
            <w:pPr>
              <w:spacing w:after="40" w:line="252" w:lineRule="auto"/>
            </w:pPr>
            <w:r/>
            <w:r>
              <w:rPr>
                <w:rFonts w:ascii="Noto Sans CJK SC" w:hAnsi="Noto Sans CJK SC" w:eastAsia="Noto Sans CJK SC"/>
                <w:b w:val="0"/>
                <w:sz w:val="18"/>
              </w:rPr>
              <w:t>CPT</w:t>
            </w:r>
          </w:p>
        </w:tc>
        <w:tc>
          <w:tcPr>
            <w:tcW w:type="dxa" w:w="2436"/>
            <w:vAlign w:val="center"/>
          </w:tcPr>
          <w:p>
            <w:pPr>
              <w:spacing w:after="40" w:line="252" w:lineRule="auto"/>
            </w:pPr>
            <w:r/>
            <w:r>
              <w:rPr>
                <w:rFonts w:ascii="Noto Sans CJK SC" w:hAnsi="Noto Sans CJK SC" w:eastAsia="Noto Sans CJK SC"/>
                <w:b w:val="0"/>
                <w:sz w:val="18"/>
              </w:rPr>
              <w:t>Continual Pre-Training</w:t>
            </w:r>
          </w:p>
        </w:tc>
        <w:tc>
          <w:tcPr>
            <w:tcW w:type="dxa" w:w="2436"/>
            <w:vAlign w:val="center"/>
          </w:tcPr>
          <w:p>
            <w:pPr>
              <w:spacing w:after="40" w:line="252" w:lineRule="auto"/>
            </w:pPr>
            <w:r/>
            <w:r>
              <w:rPr>
                <w:rFonts w:ascii="Noto Sans CJK SC" w:hAnsi="Noto Sans CJK SC" w:eastAsia="Noto Sans CJK SC"/>
                <w:b w:val="0"/>
                <w:sz w:val="18"/>
              </w:rPr>
              <w:t>持续预训练</w:t>
            </w:r>
          </w:p>
        </w:tc>
        <w:tc>
          <w:tcPr>
            <w:tcW w:type="dxa" w:w="2436"/>
            <w:vAlign w:val="center"/>
          </w:tcPr>
          <w:p>
            <w:pPr>
              <w:spacing w:after="40" w:line="252" w:lineRule="auto"/>
            </w:pPr>
            <w:r/>
            <w:r>
              <w:rPr>
                <w:rFonts w:ascii="Noto Sans CJK SC" w:hAnsi="Noto Sans CJK SC" w:eastAsia="Noto Sans CJK SC"/>
                <w:b w:val="0"/>
                <w:sz w:val="18"/>
              </w:rPr>
              <w:t>在基础模型上继续使用领域语料训练，以注入领域知识或适应领域语言分布。</w:t>
            </w:r>
          </w:p>
        </w:tc>
      </w:tr>
      <w:tr>
        <w:tc>
          <w:tcPr>
            <w:tcW w:type="dxa" w:w="2436"/>
            <w:vAlign w:val="center"/>
          </w:tcPr>
          <w:p>
            <w:pPr>
              <w:spacing w:after="40" w:line="252" w:lineRule="auto"/>
            </w:pPr>
            <w:r/>
            <w:r>
              <w:rPr>
                <w:rFonts w:ascii="Noto Sans CJK SC" w:hAnsi="Noto Sans CJK SC" w:eastAsia="Noto Sans CJK SC"/>
                <w:b w:val="0"/>
                <w:sz w:val="18"/>
              </w:rPr>
              <w:t>SFT</w:t>
            </w:r>
          </w:p>
        </w:tc>
        <w:tc>
          <w:tcPr>
            <w:tcW w:type="dxa" w:w="2436"/>
            <w:vAlign w:val="center"/>
          </w:tcPr>
          <w:p>
            <w:pPr>
              <w:spacing w:after="40" w:line="252" w:lineRule="auto"/>
            </w:pPr>
            <w:r/>
            <w:r>
              <w:rPr>
                <w:rFonts w:ascii="Noto Sans CJK SC" w:hAnsi="Noto Sans CJK SC" w:eastAsia="Noto Sans CJK SC"/>
                <w:b w:val="0"/>
                <w:sz w:val="18"/>
              </w:rPr>
              <w:t>Supervised Fine-Tuning</w:t>
            </w:r>
          </w:p>
        </w:tc>
        <w:tc>
          <w:tcPr>
            <w:tcW w:type="dxa" w:w="2436"/>
            <w:vAlign w:val="center"/>
          </w:tcPr>
          <w:p>
            <w:pPr>
              <w:spacing w:after="40" w:line="252" w:lineRule="auto"/>
            </w:pPr>
            <w:r/>
            <w:r>
              <w:rPr>
                <w:rFonts w:ascii="Noto Sans CJK SC" w:hAnsi="Noto Sans CJK SC" w:eastAsia="Noto Sans CJK SC"/>
                <w:b w:val="0"/>
                <w:sz w:val="18"/>
              </w:rPr>
              <w:t>监督微调</w:t>
            </w:r>
          </w:p>
        </w:tc>
        <w:tc>
          <w:tcPr>
            <w:tcW w:type="dxa" w:w="2436"/>
            <w:vAlign w:val="center"/>
          </w:tcPr>
          <w:p>
            <w:pPr>
              <w:spacing w:after="40" w:line="252" w:lineRule="auto"/>
            </w:pPr>
            <w:r/>
            <w:r>
              <w:rPr>
                <w:rFonts w:ascii="Noto Sans CJK SC" w:hAnsi="Noto Sans CJK SC" w:eastAsia="Noto Sans CJK SC"/>
                <w:b w:val="0"/>
                <w:sz w:val="18"/>
              </w:rPr>
              <w:t>用输入-输出监督样本训练模型完成特定任务或遵循指令。</w:t>
            </w:r>
          </w:p>
        </w:tc>
      </w:tr>
      <w:tr>
        <w:tc>
          <w:tcPr>
            <w:tcW w:type="dxa" w:w="2436"/>
            <w:vAlign w:val="center"/>
          </w:tcPr>
          <w:p>
            <w:pPr>
              <w:spacing w:after="40" w:line="252" w:lineRule="auto"/>
            </w:pPr>
            <w:r/>
            <w:r>
              <w:rPr>
                <w:rFonts w:ascii="Noto Sans CJK SC" w:hAnsi="Noto Sans CJK SC" w:eastAsia="Noto Sans CJK SC"/>
                <w:b w:val="0"/>
                <w:sz w:val="18"/>
              </w:rPr>
              <w:t>DPO</w:t>
            </w:r>
          </w:p>
        </w:tc>
        <w:tc>
          <w:tcPr>
            <w:tcW w:type="dxa" w:w="2436"/>
            <w:vAlign w:val="center"/>
          </w:tcPr>
          <w:p>
            <w:pPr>
              <w:spacing w:after="40" w:line="252" w:lineRule="auto"/>
            </w:pPr>
            <w:r/>
            <w:r>
              <w:rPr>
                <w:rFonts w:ascii="Noto Sans CJK SC" w:hAnsi="Noto Sans CJK SC" w:eastAsia="Noto Sans CJK SC"/>
                <w:b w:val="0"/>
                <w:sz w:val="18"/>
              </w:rPr>
              <w:t>Direct Preference Optimization</w:t>
            </w:r>
          </w:p>
        </w:tc>
        <w:tc>
          <w:tcPr>
            <w:tcW w:type="dxa" w:w="2436"/>
            <w:vAlign w:val="center"/>
          </w:tcPr>
          <w:p>
            <w:pPr>
              <w:spacing w:after="40" w:line="252" w:lineRule="auto"/>
            </w:pPr>
            <w:r/>
            <w:r>
              <w:rPr>
                <w:rFonts w:ascii="Noto Sans CJK SC" w:hAnsi="Noto Sans CJK SC" w:eastAsia="Noto Sans CJK SC"/>
                <w:b w:val="0"/>
                <w:sz w:val="18"/>
              </w:rPr>
              <w:t>直接偏好优化</w:t>
            </w:r>
          </w:p>
        </w:tc>
        <w:tc>
          <w:tcPr>
            <w:tcW w:type="dxa" w:w="2436"/>
            <w:vAlign w:val="center"/>
          </w:tcPr>
          <w:p>
            <w:pPr>
              <w:spacing w:after="40" w:line="252" w:lineRule="auto"/>
            </w:pPr>
            <w:r/>
            <w:r>
              <w:rPr>
                <w:rFonts w:ascii="Noto Sans CJK SC" w:hAnsi="Noto Sans CJK SC" w:eastAsia="Noto Sans CJK SC"/>
                <w:b w:val="0"/>
                <w:sz w:val="18"/>
              </w:rPr>
              <w:t>用 chosen/rejected 偏好对直接优化模型，使输出更符合人类或场景偏好。</w:t>
            </w:r>
          </w:p>
        </w:tc>
      </w:tr>
      <w:tr>
        <w:tc>
          <w:tcPr>
            <w:tcW w:type="dxa" w:w="2436"/>
            <w:vAlign w:val="center"/>
          </w:tcPr>
          <w:p>
            <w:pPr>
              <w:spacing w:after="40" w:line="252" w:lineRule="auto"/>
            </w:pPr>
            <w:r/>
            <w:r>
              <w:rPr>
                <w:rFonts w:ascii="Noto Sans CJK SC" w:hAnsi="Noto Sans CJK SC" w:eastAsia="Noto Sans CJK SC"/>
                <w:b w:val="0"/>
                <w:sz w:val="18"/>
              </w:rPr>
              <w:t>PII</w:t>
            </w:r>
          </w:p>
        </w:tc>
        <w:tc>
          <w:tcPr>
            <w:tcW w:type="dxa" w:w="2436"/>
            <w:vAlign w:val="center"/>
          </w:tcPr>
          <w:p>
            <w:pPr>
              <w:spacing w:after="40" w:line="252" w:lineRule="auto"/>
            </w:pPr>
            <w:r/>
            <w:r>
              <w:rPr>
                <w:rFonts w:ascii="Noto Sans CJK SC" w:hAnsi="Noto Sans CJK SC" w:eastAsia="Noto Sans CJK SC"/>
                <w:b w:val="0"/>
                <w:sz w:val="18"/>
              </w:rPr>
              <w:t>Personally Identifiable Information</w:t>
            </w:r>
          </w:p>
        </w:tc>
        <w:tc>
          <w:tcPr>
            <w:tcW w:type="dxa" w:w="2436"/>
            <w:vAlign w:val="center"/>
          </w:tcPr>
          <w:p>
            <w:pPr>
              <w:spacing w:after="40" w:line="252" w:lineRule="auto"/>
            </w:pPr>
            <w:r/>
            <w:r>
              <w:rPr>
                <w:rFonts w:ascii="Noto Sans CJK SC" w:hAnsi="Noto Sans CJK SC" w:eastAsia="Noto Sans CJK SC"/>
                <w:b w:val="0"/>
                <w:sz w:val="18"/>
              </w:rPr>
              <w:t>个人可识别信息</w:t>
            </w:r>
          </w:p>
        </w:tc>
        <w:tc>
          <w:tcPr>
            <w:tcW w:type="dxa" w:w="2436"/>
            <w:vAlign w:val="center"/>
          </w:tcPr>
          <w:p>
            <w:pPr>
              <w:spacing w:after="40" w:line="252" w:lineRule="auto"/>
            </w:pPr>
            <w:r/>
            <w:r>
              <w:rPr>
                <w:rFonts w:ascii="Noto Sans CJK SC" w:hAnsi="Noto Sans CJK SC" w:eastAsia="Noto Sans CJK SC"/>
                <w:b w:val="0"/>
                <w:sz w:val="18"/>
              </w:rPr>
              <w:t>可用于识别个人身份的信息，如姓名、电话、邮箱、地址等。</w:t>
            </w:r>
          </w:p>
        </w:tc>
      </w:tr>
      <w:tr>
        <w:tc>
          <w:tcPr>
            <w:tcW w:type="dxa" w:w="2436"/>
            <w:vAlign w:val="center"/>
          </w:tcPr>
          <w:p>
            <w:pPr>
              <w:spacing w:after="40" w:line="252" w:lineRule="auto"/>
            </w:pPr>
            <w:r/>
            <w:r>
              <w:rPr>
                <w:rFonts w:ascii="Noto Sans CJK SC" w:hAnsi="Noto Sans CJK SC" w:eastAsia="Noto Sans CJK SC"/>
                <w:b w:val="0"/>
                <w:sz w:val="18"/>
              </w:rPr>
              <w:t>PTQ</w:t>
            </w:r>
          </w:p>
        </w:tc>
        <w:tc>
          <w:tcPr>
            <w:tcW w:type="dxa" w:w="2436"/>
            <w:vAlign w:val="center"/>
          </w:tcPr>
          <w:p>
            <w:pPr>
              <w:spacing w:after="40" w:line="252" w:lineRule="auto"/>
            </w:pPr>
            <w:r/>
            <w:r>
              <w:rPr>
                <w:rFonts w:ascii="Noto Sans CJK SC" w:hAnsi="Noto Sans CJK SC" w:eastAsia="Noto Sans CJK SC"/>
                <w:b w:val="0"/>
                <w:sz w:val="18"/>
              </w:rPr>
              <w:t>Post-Training Quantization</w:t>
            </w:r>
          </w:p>
        </w:tc>
        <w:tc>
          <w:tcPr>
            <w:tcW w:type="dxa" w:w="2436"/>
            <w:vAlign w:val="center"/>
          </w:tcPr>
          <w:p>
            <w:pPr>
              <w:spacing w:after="40" w:line="252" w:lineRule="auto"/>
            </w:pPr>
            <w:r/>
            <w:r>
              <w:rPr>
                <w:rFonts w:ascii="Noto Sans CJK SC" w:hAnsi="Noto Sans CJK SC" w:eastAsia="Noto Sans CJK SC"/>
                <w:b w:val="0"/>
                <w:sz w:val="18"/>
              </w:rPr>
              <w:t>后训练量化</w:t>
            </w:r>
          </w:p>
        </w:tc>
        <w:tc>
          <w:tcPr>
            <w:tcW w:type="dxa" w:w="2436"/>
            <w:vAlign w:val="center"/>
          </w:tcPr>
          <w:p>
            <w:pPr>
              <w:spacing w:after="40" w:line="252" w:lineRule="auto"/>
            </w:pPr>
            <w:r/>
            <w:r>
              <w:rPr>
                <w:rFonts w:ascii="Noto Sans CJK SC" w:hAnsi="Noto Sans CJK SC" w:eastAsia="Noto Sans CJK SC"/>
                <w:b w:val="0"/>
                <w:sz w:val="18"/>
              </w:rPr>
              <w:t>训练完成后将模型转换为低精度表示以优化推理。</w:t>
            </w:r>
          </w:p>
        </w:tc>
      </w:tr>
      <w:tr>
        <w:tc>
          <w:tcPr>
            <w:tcW w:type="dxa" w:w="2436"/>
            <w:vAlign w:val="center"/>
          </w:tcPr>
          <w:p>
            <w:pPr>
              <w:spacing w:after="40" w:line="252" w:lineRule="auto"/>
            </w:pPr>
            <w:r/>
            <w:r>
              <w:rPr>
                <w:rFonts w:ascii="Noto Sans CJK SC" w:hAnsi="Noto Sans CJK SC" w:eastAsia="Noto Sans CJK SC"/>
                <w:b w:val="0"/>
                <w:sz w:val="18"/>
              </w:rPr>
              <w:t>QAT</w:t>
            </w:r>
          </w:p>
        </w:tc>
        <w:tc>
          <w:tcPr>
            <w:tcW w:type="dxa" w:w="2436"/>
            <w:vAlign w:val="center"/>
          </w:tcPr>
          <w:p>
            <w:pPr>
              <w:spacing w:after="40" w:line="252" w:lineRule="auto"/>
            </w:pPr>
            <w:r/>
            <w:r>
              <w:rPr>
                <w:rFonts w:ascii="Noto Sans CJK SC" w:hAnsi="Noto Sans CJK SC" w:eastAsia="Noto Sans CJK SC"/>
                <w:b w:val="0"/>
                <w:sz w:val="18"/>
              </w:rPr>
              <w:t>Quantization-Aware Training</w:t>
            </w:r>
          </w:p>
        </w:tc>
        <w:tc>
          <w:tcPr>
            <w:tcW w:type="dxa" w:w="2436"/>
            <w:vAlign w:val="center"/>
          </w:tcPr>
          <w:p>
            <w:pPr>
              <w:spacing w:after="40" w:line="252" w:lineRule="auto"/>
            </w:pPr>
            <w:r/>
            <w:r>
              <w:rPr>
                <w:rFonts w:ascii="Noto Sans CJK SC" w:hAnsi="Noto Sans CJK SC" w:eastAsia="Noto Sans CJK SC"/>
                <w:b w:val="0"/>
                <w:sz w:val="18"/>
              </w:rPr>
              <w:t>量化感知训练</w:t>
            </w:r>
          </w:p>
        </w:tc>
        <w:tc>
          <w:tcPr>
            <w:tcW w:type="dxa" w:w="2436"/>
            <w:vAlign w:val="center"/>
          </w:tcPr>
          <w:p>
            <w:pPr>
              <w:spacing w:after="40" w:line="252" w:lineRule="auto"/>
            </w:pPr>
            <w:r/>
            <w:r>
              <w:rPr>
                <w:rFonts w:ascii="Noto Sans CJK SC" w:hAnsi="Noto Sans CJK SC" w:eastAsia="Noto Sans CJK SC"/>
                <w:b w:val="0"/>
                <w:sz w:val="18"/>
              </w:rPr>
              <w:t>训练过程中模拟量化误差，以提升量化后模型质量。</w:t>
            </w:r>
          </w:p>
        </w:tc>
      </w:tr>
      <w:tr>
        <w:tc>
          <w:tcPr>
            <w:tcW w:type="dxa" w:w="2436"/>
            <w:vAlign w:val="center"/>
          </w:tcPr>
          <w:p>
            <w:pPr>
              <w:spacing w:after="40" w:line="252" w:lineRule="auto"/>
            </w:pPr>
            <w:r/>
            <w:r>
              <w:rPr>
                <w:rFonts w:ascii="Noto Sans CJK SC" w:hAnsi="Noto Sans CJK SC" w:eastAsia="Noto Sans CJK SC"/>
                <w:b w:val="0"/>
                <w:sz w:val="18"/>
              </w:rPr>
              <w:t>KD</w:t>
            </w:r>
          </w:p>
        </w:tc>
        <w:tc>
          <w:tcPr>
            <w:tcW w:type="dxa" w:w="2436"/>
            <w:vAlign w:val="center"/>
          </w:tcPr>
          <w:p>
            <w:pPr>
              <w:spacing w:after="40" w:line="252" w:lineRule="auto"/>
            </w:pPr>
            <w:r/>
            <w:r>
              <w:rPr>
                <w:rFonts w:ascii="Noto Sans CJK SC" w:hAnsi="Noto Sans CJK SC" w:eastAsia="Noto Sans CJK SC"/>
                <w:b w:val="0"/>
                <w:sz w:val="18"/>
              </w:rPr>
              <w:t>Knowledge Distillation</w:t>
            </w:r>
          </w:p>
        </w:tc>
        <w:tc>
          <w:tcPr>
            <w:tcW w:type="dxa" w:w="2436"/>
            <w:vAlign w:val="center"/>
          </w:tcPr>
          <w:p>
            <w:pPr>
              <w:spacing w:after="40" w:line="252" w:lineRule="auto"/>
            </w:pPr>
            <w:r/>
            <w:r>
              <w:rPr>
                <w:rFonts w:ascii="Noto Sans CJK SC" w:hAnsi="Noto Sans CJK SC" w:eastAsia="Noto Sans CJK SC"/>
                <w:b w:val="0"/>
                <w:sz w:val="18"/>
              </w:rPr>
              <w:t>知识蒸馏</w:t>
            </w:r>
          </w:p>
        </w:tc>
        <w:tc>
          <w:tcPr>
            <w:tcW w:type="dxa" w:w="2436"/>
            <w:vAlign w:val="center"/>
          </w:tcPr>
          <w:p>
            <w:pPr>
              <w:spacing w:after="40" w:line="252" w:lineRule="auto"/>
            </w:pPr>
            <w:r/>
            <w:r>
              <w:rPr>
                <w:rFonts w:ascii="Noto Sans CJK SC" w:hAnsi="Noto Sans CJK SC" w:eastAsia="Noto Sans CJK SC"/>
                <w:b w:val="0"/>
                <w:sz w:val="18"/>
              </w:rPr>
              <w:t>让小模型学习大模型输出行为和知识表示的技术。</w:t>
            </w:r>
          </w:p>
        </w:tc>
      </w:tr>
      <w:tr>
        <w:tc>
          <w:tcPr>
            <w:tcW w:type="dxa" w:w="2436"/>
            <w:vAlign w:val="center"/>
          </w:tcPr>
          <w:p>
            <w:pPr>
              <w:spacing w:after="40" w:line="252" w:lineRule="auto"/>
            </w:pPr>
            <w:r/>
            <w:r>
              <w:rPr>
                <w:rFonts w:ascii="Noto Sans CJK SC" w:hAnsi="Noto Sans CJK SC" w:eastAsia="Noto Sans CJK SC"/>
                <w:b w:val="0"/>
                <w:sz w:val="18"/>
              </w:rPr>
              <w:t>Golden Set</w:t>
            </w:r>
          </w:p>
        </w:tc>
        <w:tc>
          <w:tcPr>
            <w:tcW w:type="dxa" w:w="2436"/>
            <w:vAlign w:val="center"/>
          </w:tcPr>
          <w:p>
            <w:pPr>
              <w:spacing w:after="40" w:line="252" w:lineRule="auto"/>
            </w:pPr>
            <w:r/>
            <w:r>
              <w:rPr>
                <w:rFonts w:ascii="Noto Sans CJK SC" w:hAnsi="Noto Sans CJK SC" w:eastAsia="Noto Sans CJK SC"/>
                <w:b w:val="0"/>
                <w:sz w:val="18"/>
              </w:rPr>
              <w:t>Golden Evaluation Set</w:t>
            </w:r>
          </w:p>
        </w:tc>
        <w:tc>
          <w:tcPr>
            <w:tcW w:type="dxa" w:w="2436"/>
            <w:vAlign w:val="center"/>
          </w:tcPr>
          <w:p>
            <w:pPr>
              <w:spacing w:after="40" w:line="252" w:lineRule="auto"/>
            </w:pPr>
            <w:r/>
            <w:r>
              <w:rPr>
                <w:rFonts w:ascii="Noto Sans CJK SC" w:hAnsi="Noto Sans CJK SC" w:eastAsia="Noto Sans CJK SC"/>
                <w:b w:val="0"/>
                <w:sz w:val="18"/>
              </w:rPr>
              <w:t>黄金评估集</w:t>
            </w:r>
          </w:p>
        </w:tc>
        <w:tc>
          <w:tcPr>
            <w:tcW w:type="dxa" w:w="2436"/>
            <w:vAlign w:val="center"/>
          </w:tcPr>
          <w:p>
            <w:pPr>
              <w:spacing w:after="40" w:line="252" w:lineRule="auto"/>
            </w:pPr>
            <w:r/>
            <w:r>
              <w:rPr>
                <w:rFonts w:ascii="Noto Sans CJK SC" w:hAnsi="Noto Sans CJK SC" w:eastAsia="Noto Sans CJK SC"/>
                <w:b w:val="0"/>
                <w:sz w:val="18"/>
              </w:rPr>
              <w:t>高质量人工设计或审核的评估样本集合，用于稳定比较模型版本。</w:t>
            </w:r>
          </w:p>
        </w:tc>
      </w:tr>
      <w:tr>
        <w:tc>
          <w:tcPr>
            <w:tcW w:type="dxa" w:w="2436"/>
            <w:vAlign w:val="center"/>
          </w:tcPr>
          <w:p>
            <w:pPr>
              <w:spacing w:after="40" w:line="252" w:lineRule="auto"/>
            </w:pPr>
            <w:r/>
            <w:r>
              <w:rPr>
                <w:rFonts w:ascii="Noto Sans CJK SC" w:hAnsi="Noto Sans CJK SC" w:eastAsia="Noto Sans CJK SC"/>
                <w:b w:val="0"/>
                <w:sz w:val="18"/>
              </w:rPr>
              <w:t>LLM-as-a-Judge</w:t>
            </w:r>
          </w:p>
        </w:tc>
        <w:tc>
          <w:tcPr>
            <w:tcW w:type="dxa" w:w="2436"/>
            <w:vAlign w:val="center"/>
          </w:tcPr>
          <w:p>
            <w:pPr>
              <w:spacing w:after="40" w:line="252" w:lineRule="auto"/>
            </w:pPr>
            <w:r/>
            <w:r>
              <w:rPr>
                <w:rFonts w:ascii="Noto Sans CJK SC" w:hAnsi="Noto Sans CJK SC" w:eastAsia="Noto Sans CJK SC"/>
                <w:b w:val="0"/>
                <w:sz w:val="18"/>
              </w:rPr>
              <w:t>LLM as an evaluator</w:t>
            </w:r>
          </w:p>
        </w:tc>
        <w:tc>
          <w:tcPr>
            <w:tcW w:type="dxa" w:w="2436"/>
            <w:vAlign w:val="center"/>
          </w:tcPr>
          <w:p>
            <w:pPr>
              <w:spacing w:after="40" w:line="252" w:lineRule="auto"/>
            </w:pPr>
            <w:r/>
            <w:r>
              <w:rPr>
                <w:rFonts w:ascii="Noto Sans CJK SC" w:hAnsi="Noto Sans CJK SC" w:eastAsia="Noto Sans CJK SC"/>
                <w:b w:val="0"/>
                <w:sz w:val="18"/>
              </w:rPr>
              <w:t>大模型作为评委</w:t>
            </w:r>
          </w:p>
        </w:tc>
        <w:tc>
          <w:tcPr>
            <w:tcW w:type="dxa" w:w="2436"/>
            <w:vAlign w:val="center"/>
          </w:tcPr>
          <w:p>
            <w:pPr>
              <w:spacing w:after="40" w:line="252" w:lineRule="auto"/>
            </w:pPr>
            <w:r/>
            <w:r>
              <w:rPr>
                <w:rFonts w:ascii="Noto Sans CJK SC" w:hAnsi="Noto Sans CJK SC" w:eastAsia="Noto Sans CJK SC"/>
                <w:b w:val="0"/>
                <w:sz w:val="18"/>
              </w:rPr>
              <w:t>用另一个 LLM 对开放式回答进行评分、排序或比较的评估方法。</w:t>
            </w:r>
          </w:p>
        </w:tc>
      </w:tr>
      <w:tr>
        <w:tc>
          <w:tcPr>
            <w:tcW w:type="dxa" w:w="2436"/>
            <w:vAlign w:val="center"/>
          </w:tcPr>
          <w:p>
            <w:pPr>
              <w:spacing w:after="40" w:line="252" w:lineRule="auto"/>
            </w:pPr>
            <w:r/>
            <w:r>
              <w:rPr>
                <w:rFonts w:ascii="Noto Sans CJK SC" w:hAnsi="Noto Sans CJK SC" w:eastAsia="Noto Sans CJK SC"/>
                <w:b w:val="0"/>
                <w:sz w:val="18"/>
              </w:rPr>
              <w:t>MLflow</w:t>
            </w:r>
          </w:p>
        </w:tc>
        <w:tc>
          <w:tcPr>
            <w:tcW w:type="dxa" w:w="2436"/>
            <w:vAlign w:val="center"/>
          </w:tcPr>
          <w:p>
            <w:pPr>
              <w:spacing w:after="40" w:line="252" w:lineRule="auto"/>
            </w:pPr>
            <w:r/>
            <w:r>
              <w:rPr>
                <w:rFonts w:ascii="Noto Sans CJK SC" w:hAnsi="Noto Sans CJK SC" w:eastAsia="Noto Sans CJK SC"/>
                <w:b w:val="0"/>
                <w:sz w:val="18"/>
              </w:rPr>
              <w:t>Machine Learning Flow</w:t>
            </w:r>
          </w:p>
        </w:tc>
        <w:tc>
          <w:tcPr>
            <w:tcW w:type="dxa" w:w="2436"/>
            <w:vAlign w:val="center"/>
          </w:tcPr>
          <w:p>
            <w:pPr>
              <w:spacing w:after="40" w:line="252" w:lineRule="auto"/>
            </w:pPr>
            <w:r/>
            <w:r>
              <w:rPr>
                <w:rFonts w:ascii="Noto Sans CJK SC" w:hAnsi="Noto Sans CJK SC" w:eastAsia="Noto Sans CJK SC"/>
                <w:b w:val="0"/>
                <w:sz w:val="18"/>
              </w:rPr>
              <w:t>机器学习实验管理工具</w:t>
            </w:r>
          </w:p>
        </w:tc>
        <w:tc>
          <w:tcPr>
            <w:tcW w:type="dxa" w:w="2436"/>
            <w:vAlign w:val="center"/>
          </w:tcPr>
          <w:p>
            <w:pPr>
              <w:spacing w:after="40" w:line="252" w:lineRule="auto"/>
            </w:pPr>
            <w:r/>
            <w:r>
              <w:rPr>
                <w:rFonts w:ascii="Noto Sans CJK SC" w:hAnsi="Noto Sans CJK SC" w:eastAsia="Noto Sans CJK SC"/>
                <w:b w:val="0"/>
                <w:sz w:val="18"/>
              </w:rPr>
              <w:t>用于记录实验、评估、模型版本和结果可视化的工具。</w:t>
            </w:r>
          </w:p>
        </w:tc>
      </w:tr>
      <w:tr>
        <w:tc>
          <w:tcPr>
            <w:tcW w:type="dxa" w:w="2436"/>
            <w:vAlign w:val="center"/>
          </w:tcPr>
          <w:p>
            <w:pPr>
              <w:spacing w:after="40" w:line="252" w:lineRule="auto"/>
            </w:pPr>
            <w:r/>
            <w:r>
              <w:rPr>
                <w:rFonts w:ascii="Noto Sans CJK SC" w:hAnsi="Noto Sans CJK SC" w:eastAsia="Noto Sans CJK SC"/>
                <w:b w:val="0"/>
                <w:sz w:val="18"/>
              </w:rPr>
              <w:t>TensorRT-LLM</w:t>
            </w:r>
          </w:p>
        </w:tc>
        <w:tc>
          <w:tcPr>
            <w:tcW w:type="dxa" w:w="2436"/>
            <w:vAlign w:val="center"/>
          </w:tcPr>
          <w:p>
            <w:pPr>
              <w:spacing w:after="40" w:line="252" w:lineRule="auto"/>
            </w:pPr>
            <w:r/>
            <w:r>
              <w:rPr>
                <w:rFonts w:ascii="Noto Sans CJK SC" w:hAnsi="Noto Sans CJK SC" w:eastAsia="Noto Sans CJK SC"/>
                <w:b w:val="0"/>
                <w:sz w:val="18"/>
              </w:rPr>
              <w:t>TensorRT for Large Language Models</w:t>
            </w:r>
          </w:p>
        </w:tc>
        <w:tc>
          <w:tcPr>
            <w:tcW w:type="dxa" w:w="2436"/>
            <w:vAlign w:val="center"/>
          </w:tcPr>
          <w:p>
            <w:pPr>
              <w:spacing w:after="40" w:line="252" w:lineRule="auto"/>
            </w:pPr>
            <w:r/>
            <w:r>
              <w:rPr>
                <w:rFonts w:ascii="Noto Sans CJK SC" w:hAnsi="Noto Sans CJK SC" w:eastAsia="Noto Sans CJK SC"/>
                <w:b w:val="0"/>
                <w:sz w:val="18"/>
              </w:rPr>
              <w:t>LLM 推理优化工具链</w:t>
            </w:r>
          </w:p>
        </w:tc>
        <w:tc>
          <w:tcPr>
            <w:tcW w:type="dxa" w:w="2436"/>
            <w:vAlign w:val="center"/>
          </w:tcPr>
          <w:p>
            <w:pPr>
              <w:spacing w:after="40" w:line="252" w:lineRule="auto"/>
            </w:pPr>
            <w:r/>
            <w:r>
              <w:rPr>
                <w:rFonts w:ascii="Noto Sans CJK SC" w:hAnsi="Noto Sans CJK SC" w:eastAsia="Noto Sans CJK SC"/>
                <w:b w:val="0"/>
                <w:sz w:val="18"/>
              </w:rPr>
              <w:t>用于高性能 LLM 推理和部署优化的工具链。</w:t>
            </w:r>
          </w:p>
        </w:tc>
      </w:tr>
    </w:tbl>
    <w:p>
      <w:pPr>
        <w:spacing w:before="0" w:after="80" w:line="276" w:lineRule="auto"/>
      </w:pPr>
    </w:p>
    <w:p>
      <w:pPr>
        <w:pStyle w:val="Heading1"/>
        <w:spacing w:before="0" w:after="120" w:line="276" w:lineRule="auto"/>
      </w:pPr>
      <w:r>
        <w:rPr>
          <w:rFonts w:ascii="Noto Sans CJK SC" w:hAnsi="Noto Sans CJK SC" w:eastAsia="Noto Sans CJK SC"/>
          <w:b w:val="0"/>
          <w:i w:val="0"/>
        </w:rPr>
        <w:t>附录 B 参考资料与延伸阅读</w:t>
      </w:r>
    </w:p>
    <w:p>
      <w:pPr>
        <w:pStyle w:val="ListBullet"/>
        <w:spacing w:after="40" w:line="264" w:lineRule="auto"/>
      </w:pPr>
      <w:r>
        <w:rPr>
          <w:rFonts w:ascii="Noto Sans CJK SC" w:hAnsi="Noto Sans CJK SC" w:eastAsia="Noto Sans CJK SC"/>
        </w:rPr>
        <w:t>用户上传课程大纲：dli-datasheet-china-instructor-led-workshop-adding-knowledge-to-llms-a4-web-zhCN-4077650.pdf。</w:t>
      </w:r>
    </w:p>
    <w:p>
      <w:pPr>
        <w:pStyle w:val="ListBullet"/>
        <w:spacing w:after="40" w:line="264" w:lineRule="auto"/>
      </w:pPr>
      <w:r>
        <w:rPr>
          <w:rFonts w:ascii="Noto Sans CJK SC" w:hAnsi="Noto Sans CJK SC" w:eastAsia="Noto Sans CJK SC"/>
        </w:rPr>
        <w:t>NVIDIA NeMo / NeMo Curator / NeMo Evaluator / NeMo-RL 相关公开文档。</w:t>
      </w:r>
    </w:p>
    <w:p>
      <w:pPr>
        <w:pStyle w:val="ListBullet"/>
        <w:spacing w:after="40" w:line="264" w:lineRule="auto"/>
      </w:pPr>
      <w:r>
        <w:rPr>
          <w:rFonts w:ascii="Noto Sans CJK SC" w:hAnsi="Noto Sans CJK SC" w:eastAsia="Noto Sans CJK SC"/>
        </w:rPr>
        <w:t>NVIDIA TensorRT-LLM 与 TensorRT 量化相关公开文档。</w:t>
      </w:r>
    </w:p>
    <w:p>
      <w:pPr>
        <w:pStyle w:val="ListBullet"/>
        <w:spacing w:after="40" w:line="264" w:lineRule="auto"/>
      </w:pPr>
      <w:r>
        <w:rPr>
          <w:rFonts w:ascii="Noto Sans CJK SC" w:hAnsi="Noto Sans CJK SC" w:eastAsia="Noto Sans CJK SC"/>
        </w:rPr>
        <w:t>Hendrycks et al. Measuring Massive Multitask Language Understanding (MMLU).</w:t>
      </w:r>
    </w:p>
    <w:p>
      <w:pPr>
        <w:pStyle w:val="ListBullet"/>
        <w:spacing w:after="40" w:line="264" w:lineRule="auto"/>
      </w:pPr>
      <w:r>
        <w:rPr>
          <w:rFonts w:ascii="Noto Sans CJK SC" w:hAnsi="Noto Sans CJK SC" w:eastAsia="Noto Sans CJK SC"/>
        </w:rPr>
        <w:t>Gururangan et al. Don’t Stop Pretraining: Adapt Language Models to Domains and Tasks.</w:t>
      </w:r>
    </w:p>
    <w:p>
      <w:pPr>
        <w:pStyle w:val="ListBullet"/>
        <w:spacing w:after="40" w:line="264" w:lineRule="auto"/>
      </w:pPr>
      <w:r>
        <w:rPr>
          <w:rFonts w:ascii="Noto Sans CJK SC" w:hAnsi="Noto Sans CJK SC" w:eastAsia="Noto Sans CJK SC"/>
        </w:rPr>
        <w:t>Rafailov et al. Direct Preference Optimization: Your Language Model is Secretly a Reward Model.</w:t>
      </w:r>
    </w:p>
    <w:p>
      <w:pPr>
        <w:pStyle w:val="ListBullet"/>
        <w:spacing w:after="40" w:line="264" w:lineRule="auto"/>
      </w:pPr>
      <w:r>
        <w:rPr>
          <w:rFonts w:ascii="Noto Sans CJK SC" w:hAnsi="Noto Sans CJK SC" w:eastAsia="Noto Sans CJK SC"/>
        </w:rPr>
        <w:t>Hinton et al. Distilling the Knowledge in a Neural Network.</w:t>
      </w:r>
    </w:p>
    <w:p>
      <w:pPr>
        <w:pStyle w:val="ListBullet"/>
        <w:spacing w:after="40" w:line="264" w:lineRule="auto"/>
      </w:pPr>
      <w:r>
        <w:rPr>
          <w:rFonts w:ascii="Noto Sans CJK SC" w:hAnsi="Noto Sans CJK SC" w:eastAsia="Noto Sans CJK SC"/>
        </w:rPr>
        <w:t>MLflow GenAI Evaluation and Evaluation Datasets documentation.</w:t>
      </w:r>
    </w:p>
    <w:p>
      <w:pPr>
        <w:pStyle w:val="Heading1"/>
      </w:pPr>
      <w:r>
        <w:t>附录 C 去侵权风险化与发布说明</w:t>
      </w:r>
    </w:p>
    <w:p>
      <w:r>
        <w:t>本资料为参考公开课程简介和用户上传课程大纲整理、改写与扩展的自学/教学辅助材料。本资料不是由 NVIDIA 或其授权方发布的教材、题库、考试、证书培训或课程替代材料，也不代表任何第三方机构立场。NVIDIA、NeMo、TensorRT-LLM、CUDA、MLflow、Llama 等名称仅用于说明相关技术主题；相关商标和产品名称归其各自权利人所有。公开发布、商业使用或作为正式培训资料前，请另行核查版权、商标、模型许可、代码许可和数据来源合规性。</w:t>
      </w:r>
    </w:p>
    <w:p>
      <w:r>
        <w:t>引用说明：本整合包的知识结构参考用户上传的课程大纲中列出的主题：数据筛选与合成数据、LLM 评估、CPT、SFT、DPO、量化、剪枝、知识蒸馏、NeMo/TensorRT-LLM/MLflow 等工具链；具体讲解、题库、练习和卡片为教学化改写与扩展，不复制原培训材料。</w:t>
      </w:r>
    </w:p>
    <w:p>
      <w:pPr/>
      <w:r>
        <w:t>发布建议：网页标题、文件名、首页文案、页脚和 README 中应统一使用“非官方学习资料”“参考公开课程简介的学习资料”等表述；避免使用“由权利方发布的正式课程/题库/证书培训/授权材料”等可能造成背书误解的表述。</w:t>
      </w:r>
    </w:p>
    <w:sectPr w:rsidR="00FC693F" w:rsidRPr="0006063C" w:rsidSect="00034616">
      <w:headerReference w:type="default" r:id="rId9"/>
      <w:footerReference w:type="default" r:id="rId10"/>
      <w:pgSz w:w="12240" w:h="15840"/>
      <w:pgMar w:top="1191"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Noto Sans CJK SC" w:hAnsi="Noto Sans CJK SC" w:eastAsia="Noto Sans CJK SC"/>
        <w:sz w:val="18"/>
      </w:rPr>
      <w:t xml:space="preserve">第 </w:t>
    </w:r>
    <w:r>
      <w:fldChar w:fldCharType="begin"/>
      <w:instrText xml:space="preserve">PAGE</w:instrText>
      <w:fldChar w:fldCharType="end"/>
    </w:r>
    <w:r>
      <w:rPr>
        <w:rFonts w:ascii="Noto Sans CJK SC" w:hAnsi="Noto Sans CJK SC" w:eastAsia="Noto Sans CJK SC"/>
        <w:sz w:val="18"/>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Noto Sans CJK SC" w:hAnsi="Noto Sans CJK SC" w:eastAsia="Noto Sans CJK SC"/>
        <w:color w:val="5B6B7A"/>
        <w:sz w:val="18"/>
      </w:rPr>
      <w:t>为大语言模型添加知识｜完整教材（非官方学习资料）</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Noto Sans CJK SC" w:hAnsi="Noto Sans CJK SC" w:eastAsia="Noto Sans CJK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ans CJK SC" w:hAnsi="Noto Sans CJK SC" w:eastAsia="Noto Sans CJK SC"/>
      <w:b/>
      <w:bCs/>
      <w:color w:val="1F4E79"/>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ans CJK SC" w:hAnsi="Noto Sans CJK SC" w:eastAsia="Noto Sans CJK SC"/>
      <w:b/>
      <w:bCs/>
      <w:color w:val="2F559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Noto Sans CJK SC" w:hAnsi="Noto Sans CJK SC" w:eastAsia="Noto Sans CJK SC"/>
      <w:b/>
      <w:bCs/>
      <w:color w:val="404040"/>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Noto Sans CJK SC" w:hAnsi="Noto Sans CJK SC" w:eastAsia="Noto Sans CJK SC"/>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大语言模型知识增强与模型定制：非官方学习教材</dc:title>
  <dc:subject>参考公开课程简介的学习资料；非官方学习材料</dc:subject>
  <dc:creator>OpenAI / ChatGPT</dc:creator>
  <cp:keywords>LLM, CPT, SFT, DPO, 非官方学习资料, 知识增强</cp:keywords>
  <dc:description>De-risked non-official learning material generated from public course outline themes and user-provided outline.</dc:description>
  <cp:lastModifiedBy/>
  <cp:revision>1</cp:revision>
  <dcterms:created xsi:type="dcterms:W3CDTF">2013-12-23T23:15:00Z</dcterms:created>
  <dcterms:modified xsi:type="dcterms:W3CDTF">2013-12-23T23:15:00Z</dcterms:modified>
  <cp:category/>
</cp:coreProperties>
</file>